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345" w:type="dxa"/>
        <w:tblLayout w:type="fixed"/>
        <w:tblLook w:val="0000" w:firstRow="0" w:lastRow="0" w:firstColumn="0" w:lastColumn="0" w:noHBand="0" w:noVBand="0"/>
      </w:tblPr>
      <w:tblGrid>
        <w:gridCol w:w="4244"/>
        <w:gridCol w:w="1831"/>
        <w:gridCol w:w="4245"/>
      </w:tblGrid>
      <w:tr w:rsidR="00E62F57" w:rsidRPr="00E62F57" w:rsidTr="00207588">
        <w:trPr>
          <w:trHeight w:val="2161"/>
        </w:trPr>
        <w:tc>
          <w:tcPr>
            <w:tcW w:w="4244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000000" w:fill="FFFFFF"/>
          </w:tcPr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 w:eastAsia="ru-RU"/>
              </w:rPr>
            </w:pP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</w:t>
            </w: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 w:eastAsia="ru-RU"/>
              </w:rPr>
              <w:t>БАШҠОРТОСТАН РЕСПУБЛИКАҺЫ</w:t>
            </w:r>
          </w:p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БАЙМ</w:t>
            </w: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 w:eastAsia="ru-RU"/>
              </w:rPr>
              <w:t>АҠ</w:t>
            </w: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РАЙОНЫ МУНИЦИПАЛЬ</w:t>
            </w:r>
          </w:p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РАЙОНЫНЫ</w:t>
            </w: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 w:eastAsia="ru-RU"/>
              </w:rPr>
              <w:t xml:space="preserve">Ң </w:t>
            </w: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A</w:t>
            </w: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 w:eastAsia="ru-RU"/>
              </w:rPr>
              <w:t>Ҡ</w:t>
            </w: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МОРОН АУЫЛ</w:t>
            </w:r>
          </w:p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 w:eastAsia="ru-RU"/>
              </w:rPr>
            </w:pP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СОВЕТЫ </w:t>
            </w:r>
          </w:p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453676,Байма</w:t>
            </w:r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ҡ</w:t>
            </w:r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районы</w:t>
            </w:r>
            <w:proofErr w:type="gramStart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,А</w:t>
            </w:r>
            <w:proofErr w:type="spellEnd"/>
            <w:proofErr w:type="gramEnd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ҡ</w:t>
            </w:r>
            <w:proofErr w:type="spellStart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морон</w:t>
            </w:r>
            <w:proofErr w:type="spellEnd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ауылы</w:t>
            </w:r>
            <w:proofErr w:type="spellEnd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Ленин урамы,41</w:t>
            </w:r>
          </w:p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тел.:8(34751) 4-33-67; </w:t>
            </w:r>
            <w:proofErr w:type="spellStart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E-ma</w:t>
            </w:r>
            <w:proofErr w:type="spellEnd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il.:akmur-sp@yandex.ru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000000" w:fill="FFFFFF"/>
            <w:vAlign w:val="center"/>
          </w:tcPr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E62F57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FD49582" wp14:editId="1978A4D3">
                  <wp:extent cx="87630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000000" w:fill="FFFFFF"/>
          </w:tcPr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a-RU" w:eastAsia="ru-RU"/>
              </w:rPr>
            </w:pP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РЕСПУБЛИКА БАШКОРТОСТАН</w:t>
            </w:r>
          </w:p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СОВЕТ </w:t>
            </w:r>
            <w:proofErr w:type="gramStart"/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СЕЛЬСКОГО</w:t>
            </w:r>
            <w:proofErr w:type="gramEnd"/>
          </w:p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ПОСЕЛЕНИЯ АКМУРУНСКИЙ</w:t>
            </w:r>
          </w:p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СЕЛЬСОВЕТ </w:t>
            </w:r>
            <w:proofErr w:type="gramStart"/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РАЙОНА БАЙМАКСКИЙ РАЙОН</w:t>
            </w:r>
          </w:p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453676,РБ,Баймакский район, </w:t>
            </w:r>
            <w:proofErr w:type="spellStart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.А</w:t>
            </w:r>
            <w:proofErr w:type="gramEnd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кмурун</w:t>
            </w:r>
            <w:proofErr w:type="spellEnd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ул.Ленина,41 </w:t>
            </w:r>
          </w:p>
          <w:p w:rsidR="00E62F57" w:rsidRPr="00E62F57" w:rsidRDefault="00E62F57" w:rsidP="00E6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тел.:8(34751) 4-33-67; </w:t>
            </w:r>
            <w:proofErr w:type="spellStart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E-ma</w:t>
            </w:r>
            <w:proofErr w:type="spellEnd"/>
            <w:r w:rsidRPr="00E62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il.:akmur-sp@yandex.ru</w:t>
            </w:r>
          </w:p>
        </w:tc>
      </w:tr>
    </w:tbl>
    <w:p w:rsidR="00E62F57" w:rsidRPr="00E62F57" w:rsidRDefault="00E62F57" w:rsidP="00E62F57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F57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>ҠАРАР</w:t>
      </w:r>
      <w:r w:rsidRPr="00E62F57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ab/>
      </w:r>
      <w:r w:rsidRPr="00E62F57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ab/>
      </w:r>
      <w:r w:rsidRPr="00E62F57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ab/>
      </w:r>
      <w:r w:rsidRPr="00E62F57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ab/>
      </w:r>
      <w:r w:rsidRPr="00E62F57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ab/>
        <w:t xml:space="preserve">        </w:t>
      </w:r>
      <w:r w:rsidRPr="00E62F57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ab/>
      </w:r>
      <w:r w:rsidRPr="00E62F57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ab/>
      </w:r>
      <w:r w:rsidRPr="00E62F57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ab/>
      </w:r>
      <w:r w:rsidRPr="00E62F57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ab/>
      </w:r>
      <w:r w:rsidRPr="00E62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62F57" w:rsidRPr="00E62F57" w:rsidRDefault="00E62F57" w:rsidP="00E62F57">
      <w:pPr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E62F57" w:rsidRPr="00E62F57" w:rsidRDefault="00DF277C" w:rsidP="00E62F57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«16</w:t>
      </w:r>
      <w:r w:rsidR="00E62F57" w:rsidRPr="00E62F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сентябрь</w:t>
      </w:r>
      <w:r w:rsidR="00E62F57" w:rsidRPr="00E62F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2020 й.</w:t>
      </w:r>
      <w:r w:rsidR="00E62F57" w:rsidRPr="00E62F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62F57" w:rsidRPr="00E62F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62F57" w:rsidRPr="00E62F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№45                         «16</w:t>
      </w:r>
      <w:r w:rsidR="00E62F57" w:rsidRPr="00E62F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="00E62F57" w:rsidRPr="00E62F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E62F57" w:rsidRPr="00E62F5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2020 г</w:t>
        </w:r>
      </w:smartTag>
      <w:r w:rsidR="00E62F57" w:rsidRPr="00E62F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                                        </w:t>
      </w:r>
    </w:p>
    <w:p w:rsidR="000231A9" w:rsidRDefault="000231A9" w:rsidP="00E62F57">
      <w:pPr>
        <w:pStyle w:val="ConsPlusNormal"/>
        <w:rPr>
          <w:sz w:val="28"/>
          <w:szCs w:val="28"/>
        </w:rPr>
      </w:pPr>
    </w:p>
    <w:p w:rsidR="000231A9" w:rsidRPr="00E62F57" w:rsidRDefault="000231A9" w:rsidP="000231A9">
      <w:pPr>
        <w:pStyle w:val="ConsPlusNormal"/>
        <w:jc w:val="center"/>
        <w:rPr>
          <w:b/>
          <w:sz w:val="28"/>
          <w:szCs w:val="28"/>
        </w:rPr>
      </w:pPr>
      <w:proofErr w:type="gramStart"/>
      <w:r w:rsidRPr="00E62F57">
        <w:rPr>
          <w:b/>
          <w:sz w:val="28"/>
          <w:szCs w:val="28"/>
        </w:rPr>
        <w:t>Об утверждении Перечня услуг, которые являются необходимыми и обязательными для предоставления муниципальн</w:t>
      </w:r>
      <w:r w:rsidR="00167842" w:rsidRPr="00E62F57">
        <w:rPr>
          <w:b/>
          <w:sz w:val="28"/>
          <w:szCs w:val="28"/>
        </w:rPr>
        <w:t>ых услуг</w:t>
      </w:r>
      <w:r w:rsidRPr="00E62F57">
        <w:rPr>
          <w:b/>
          <w:sz w:val="28"/>
          <w:szCs w:val="28"/>
        </w:rPr>
        <w:t>, в том числе сведения о документе (документах), выдаваемом (выдаваемых) организациями, участвующими в предоставлении муниципальн</w:t>
      </w:r>
      <w:r w:rsidR="00167842" w:rsidRPr="00E62F57">
        <w:rPr>
          <w:b/>
          <w:sz w:val="28"/>
          <w:szCs w:val="28"/>
        </w:rPr>
        <w:t>ых услуг</w:t>
      </w:r>
      <w:r w:rsidRPr="00E62F57">
        <w:rPr>
          <w:b/>
          <w:sz w:val="28"/>
          <w:szCs w:val="28"/>
        </w:rPr>
        <w:t xml:space="preserve"> в </w:t>
      </w:r>
      <w:r w:rsidR="002B541E" w:rsidRPr="00E62F57">
        <w:rPr>
          <w:b/>
          <w:sz w:val="28"/>
          <w:szCs w:val="28"/>
        </w:rPr>
        <w:t>сел</w:t>
      </w:r>
      <w:r w:rsidR="00E62F57" w:rsidRPr="00E62F57">
        <w:rPr>
          <w:b/>
          <w:sz w:val="28"/>
          <w:szCs w:val="28"/>
        </w:rPr>
        <w:t xml:space="preserve">ьском поселении </w:t>
      </w:r>
      <w:r w:rsidR="00E44152">
        <w:rPr>
          <w:b/>
          <w:sz w:val="28"/>
          <w:szCs w:val="28"/>
        </w:rPr>
        <w:t>Тубинский</w:t>
      </w:r>
      <w:r w:rsidR="002B541E" w:rsidRPr="00E62F57">
        <w:rPr>
          <w:b/>
          <w:sz w:val="28"/>
          <w:szCs w:val="28"/>
        </w:rPr>
        <w:t xml:space="preserve"> сельсовет </w:t>
      </w:r>
      <w:r w:rsidRPr="00E62F57">
        <w:rPr>
          <w:b/>
          <w:sz w:val="28"/>
          <w:szCs w:val="28"/>
        </w:rPr>
        <w:t xml:space="preserve"> </w:t>
      </w:r>
      <w:r w:rsidR="002B541E" w:rsidRPr="00E62F57">
        <w:rPr>
          <w:b/>
          <w:sz w:val="28"/>
          <w:szCs w:val="28"/>
        </w:rPr>
        <w:t xml:space="preserve">муниципального района Баймакский район Республики Башкортостан </w:t>
      </w:r>
      <w:proofErr w:type="gramEnd"/>
    </w:p>
    <w:p w:rsidR="000231A9" w:rsidRPr="000231A9" w:rsidRDefault="000231A9" w:rsidP="000231A9">
      <w:pPr>
        <w:pStyle w:val="ConsPlusNormal"/>
        <w:ind w:firstLine="540"/>
        <w:jc w:val="both"/>
        <w:rPr>
          <w:sz w:val="28"/>
          <w:szCs w:val="28"/>
        </w:rPr>
      </w:pPr>
    </w:p>
    <w:p w:rsidR="000231A9" w:rsidRPr="000231A9" w:rsidRDefault="000231A9" w:rsidP="00167842">
      <w:pPr>
        <w:pStyle w:val="ConsPlusNormal"/>
        <w:ind w:firstLine="709"/>
        <w:jc w:val="both"/>
        <w:rPr>
          <w:sz w:val="28"/>
          <w:szCs w:val="28"/>
        </w:rPr>
      </w:pPr>
      <w:r w:rsidRPr="000231A9">
        <w:rPr>
          <w:sz w:val="28"/>
          <w:szCs w:val="28"/>
        </w:rPr>
        <w:t>В соответствии с Федеральными з</w:t>
      </w:r>
      <w:r>
        <w:rPr>
          <w:sz w:val="28"/>
          <w:szCs w:val="28"/>
        </w:rPr>
        <w:t>аконами от 27.07.2010 N 210-ФЗ «</w:t>
      </w:r>
      <w:r w:rsidRPr="000231A9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0231A9">
        <w:rPr>
          <w:sz w:val="28"/>
          <w:szCs w:val="28"/>
        </w:rPr>
        <w:t xml:space="preserve">, Федеральным </w:t>
      </w:r>
      <w:r>
        <w:rPr>
          <w:sz w:val="28"/>
          <w:szCs w:val="28"/>
        </w:rPr>
        <w:t>законом от 06.10.2003 N 131-ФЗ «</w:t>
      </w:r>
      <w:r w:rsidRPr="000231A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Совет </w:t>
      </w:r>
      <w:r w:rsidR="002B541E">
        <w:rPr>
          <w:sz w:val="28"/>
          <w:szCs w:val="28"/>
        </w:rPr>
        <w:t>сельс</w:t>
      </w:r>
      <w:r w:rsidR="00E62F57">
        <w:rPr>
          <w:sz w:val="28"/>
          <w:szCs w:val="28"/>
        </w:rPr>
        <w:t xml:space="preserve">кого поселения </w:t>
      </w:r>
      <w:r w:rsidR="00E44152">
        <w:rPr>
          <w:sz w:val="28"/>
          <w:szCs w:val="28"/>
        </w:rPr>
        <w:t>Тубинский</w:t>
      </w:r>
      <w:r w:rsidR="002B541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муниципального района Баймакский район Республики Башкортостан,</w:t>
      </w:r>
    </w:p>
    <w:p w:rsidR="000231A9" w:rsidRPr="000231A9" w:rsidRDefault="000231A9" w:rsidP="00167842">
      <w:pPr>
        <w:pStyle w:val="ConsPlusNormal"/>
        <w:ind w:firstLine="709"/>
        <w:jc w:val="center"/>
        <w:rPr>
          <w:sz w:val="28"/>
          <w:szCs w:val="28"/>
        </w:rPr>
      </w:pPr>
    </w:p>
    <w:p w:rsidR="000231A9" w:rsidRPr="000231A9" w:rsidRDefault="000231A9" w:rsidP="00167842">
      <w:pPr>
        <w:pStyle w:val="ConsPlusNormal"/>
        <w:ind w:firstLine="709"/>
        <w:jc w:val="center"/>
        <w:rPr>
          <w:sz w:val="28"/>
          <w:szCs w:val="28"/>
        </w:rPr>
      </w:pPr>
      <w:r w:rsidRPr="000231A9">
        <w:rPr>
          <w:sz w:val="28"/>
          <w:szCs w:val="28"/>
        </w:rPr>
        <w:t>решил:</w:t>
      </w:r>
    </w:p>
    <w:p w:rsidR="000231A9" w:rsidRPr="000231A9" w:rsidRDefault="000231A9" w:rsidP="00167842">
      <w:pPr>
        <w:pStyle w:val="ConsPlusNormal"/>
        <w:ind w:firstLine="709"/>
        <w:jc w:val="center"/>
        <w:rPr>
          <w:sz w:val="28"/>
          <w:szCs w:val="28"/>
        </w:rPr>
      </w:pPr>
    </w:p>
    <w:p w:rsidR="000231A9" w:rsidRPr="000231A9" w:rsidRDefault="000231A9" w:rsidP="00167842">
      <w:pPr>
        <w:pStyle w:val="ConsPlusNormal"/>
        <w:ind w:firstLine="709"/>
        <w:jc w:val="both"/>
        <w:rPr>
          <w:sz w:val="28"/>
          <w:szCs w:val="28"/>
        </w:rPr>
      </w:pPr>
      <w:r w:rsidRPr="000231A9">
        <w:rPr>
          <w:sz w:val="28"/>
          <w:szCs w:val="28"/>
        </w:rPr>
        <w:t xml:space="preserve">1. </w:t>
      </w:r>
      <w:proofErr w:type="gramStart"/>
      <w:r w:rsidRPr="000231A9">
        <w:rPr>
          <w:sz w:val="28"/>
          <w:szCs w:val="28"/>
        </w:rPr>
        <w:t xml:space="preserve">Утвердить </w:t>
      </w:r>
      <w:r w:rsidR="00167842">
        <w:rPr>
          <w:sz w:val="28"/>
          <w:szCs w:val="28"/>
        </w:rPr>
        <w:t xml:space="preserve"> прилагаемый </w:t>
      </w:r>
      <w:r w:rsidRPr="000231A9">
        <w:rPr>
          <w:sz w:val="28"/>
          <w:szCs w:val="28"/>
        </w:rPr>
        <w:t xml:space="preserve">Перечень </w:t>
      </w:r>
      <w:r w:rsidR="00167842" w:rsidRPr="000231A9">
        <w:rPr>
          <w:sz w:val="28"/>
          <w:szCs w:val="28"/>
        </w:rPr>
        <w:t>услуг, которые являются необходимыми и обязательными для предоставления муниципальн</w:t>
      </w:r>
      <w:r w:rsidR="00167842">
        <w:rPr>
          <w:sz w:val="28"/>
          <w:szCs w:val="28"/>
        </w:rPr>
        <w:t>ых услуг</w:t>
      </w:r>
      <w:r w:rsidR="00167842" w:rsidRPr="000231A9">
        <w:rPr>
          <w:sz w:val="28"/>
          <w:szCs w:val="28"/>
        </w:rPr>
        <w:t>, в том числе сведения о документе (документах), выдаваемом (выдаваемых) организациями, участвующими в предоставлении муниципальн</w:t>
      </w:r>
      <w:r w:rsidR="00167842">
        <w:rPr>
          <w:sz w:val="28"/>
          <w:szCs w:val="28"/>
        </w:rPr>
        <w:t>ых услуг</w:t>
      </w:r>
      <w:r w:rsidR="00167842" w:rsidRPr="000231A9">
        <w:rPr>
          <w:sz w:val="28"/>
          <w:szCs w:val="28"/>
        </w:rPr>
        <w:t xml:space="preserve"> в </w:t>
      </w:r>
      <w:r w:rsidR="00E62F57">
        <w:rPr>
          <w:sz w:val="28"/>
          <w:szCs w:val="28"/>
        </w:rPr>
        <w:t xml:space="preserve">сельском поселении </w:t>
      </w:r>
      <w:r w:rsidR="00E44152">
        <w:rPr>
          <w:sz w:val="28"/>
          <w:szCs w:val="28"/>
        </w:rPr>
        <w:t>Тубинский</w:t>
      </w:r>
      <w:r w:rsidR="002B541E">
        <w:rPr>
          <w:sz w:val="28"/>
          <w:szCs w:val="28"/>
        </w:rPr>
        <w:t xml:space="preserve"> сельсовет муниципального района Баймакский район Республики Башкортостан.</w:t>
      </w:r>
      <w:proofErr w:type="gramEnd"/>
    </w:p>
    <w:p w:rsidR="000231A9" w:rsidRPr="00167842" w:rsidRDefault="002B541E" w:rsidP="001678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31A9" w:rsidRPr="000231A9">
        <w:rPr>
          <w:sz w:val="28"/>
          <w:szCs w:val="28"/>
        </w:rPr>
        <w:t xml:space="preserve">. </w:t>
      </w:r>
      <w:proofErr w:type="gramStart"/>
      <w:r w:rsidR="000231A9" w:rsidRPr="000231A9">
        <w:rPr>
          <w:sz w:val="28"/>
          <w:szCs w:val="28"/>
        </w:rPr>
        <w:t>Контроль за</w:t>
      </w:r>
      <w:proofErr w:type="gramEnd"/>
      <w:r w:rsidR="000231A9" w:rsidRPr="000231A9">
        <w:rPr>
          <w:sz w:val="28"/>
          <w:szCs w:val="28"/>
        </w:rPr>
        <w:t xml:space="preserve"> исполнением данного решения возложить на постоянную комиссию Совета по </w:t>
      </w:r>
      <w:r w:rsidR="00E62F57">
        <w:rPr>
          <w:sz w:val="28"/>
          <w:szCs w:val="28"/>
        </w:rPr>
        <w:t>бюджету, налогам, вопросам муниципальной собственности</w:t>
      </w:r>
      <w:r w:rsidR="00167842">
        <w:rPr>
          <w:sz w:val="28"/>
          <w:szCs w:val="28"/>
        </w:rPr>
        <w:t>.</w:t>
      </w:r>
    </w:p>
    <w:p w:rsidR="004F270A" w:rsidRPr="000231A9" w:rsidRDefault="004F270A">
      <w:pPr>
        <w:rPr>
          <w:rFonts w:ascii="Times New Roman" w:hAnsi="Times New Roman" w:cs="Times New Roman"/>
          <w:sz w:val="28"/>
          <w:szCs w:val="28"/>
        </w:rPr>
      </w:pPr>
    </w:p>
    <w:p w:rsidR="000231A9" w:rsidRPr="000231A9" w:rsidRDefault="000231A9">
      <w:pPr>
        <w:rPr>
          <w:rFonts w:ascii="Times New Roman" w:hAnsi="Times New Roman" w:cs="Times New Roman"/>
          <w:sz w:val="28"/>
          <w:szCs w:val="28"/>
        </w:rPr>
      </w:pPr>
    </w:p>
    <w:p w:rsidR="000231A9" w:rsidRDefault="002B5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81E81" w:rsidRDefault="00E44152">
      <w:pPr>
        <w:rPr>
          <w:rFonts w:ascii="Times New Roman" w:hAnsi="Times New Roman" w:cs="Times New Roman"/>
          <w:sz w:val="28"/>
          <w:szCs w:val="28"/>
        </w:rPr>
        <w:sectPr w:rsidR="00E81E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Тубинский </w:t>
      </w:r>
      <w:r w:rsidR="00E62F57">
        <w:rPr>
          <w:rFonts w:ascii="Times New Roman" w:hAnsi="Times New Roman" w:cs="Times New Roman"/>
          <w:sz w:val="28"/>
          <w:szCs w:val="28"/>
        </w:rPr>
        <w:t xml:space="preserve"> сельсовет:</w:t>
      </w:r>
      <w:r w:rsidR="00E62F57">
        <w:rPr>
          <w:rFonts w:ascii="Times New Roman" w:hAnsi="Times New Roman" w:cs="Times New Roman"/>
          <w:sz w:val="28"/>
          <w:szCs w:val="28"/>
        </w:rPr>
        <w:tab/>
      </w:r>
      <w:r w:rsidR="00E62F57">
        <w:rPr>
          <w:rFonts w:ascii="Times New Roman" w:hAnsi="Times New Roman" w:cs="Times New Roman"/>
          <w:sz w:val="28"/>
          <w:szCs w:val="28"/>
        </w:rPr>
        <w:tab/>
      </w:r>
      <w:r w:rsidR="00E62F57">
        <w:rPr>
          <w:rFonts w:ascii="Times New Roman" w:hAnsi="Times New Roman" w:cs="Times New Roman"/>
          <w:sz w:val="28"/>
          <w:szCs w:val="28"/>
        </w:rPr>
        <w:tab/>
      </w:r>
      <w:r w:rsidR="00E62F57">
        <w:rPr>
          <w:rFonts w:ascii="Times New Roman" w:hAnsi="Times New Roman" w:cs="Times New Roman"/>
          <w:sz w:val="28"/>
          <w:szCs w:val="28"/>
        </w:rPr>
        <w:tab/>
      </w:r>
      <w:r w:rsidR="00E62F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 Халитова</w:t>
      </w:r>
    </w:p>
    <w:p w:rsidR="00E81E81" w:rsidRDefault="00E81E81" w:rsidP="00E81E81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81E81" w:rsidRDefault="00E81E81" w:rsidP="00E81E81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2B541E">
        <w:rPr>
          <w:rFonts w:ascii="Times New Roman" w:hAnsi="Times New Roman" w:cs="Times New Roman"/>
          <w:sz w:val="28"/>
          <w:szCs w:val="28"/>
        </w:rPr>
        <w:t>с</w:t>
      </w:r>
      <w:r w:rsidR="00E62F5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E44152">
        <w:rPr>
          <w:rFonts w:ascii="Times New Roman" w:hAnsi="Times New Roman" w:cs="Times New Roman"/>
          <w:sz w:val="28"/>
          <w:szCs w:val="28"/>
        </w:rPr>
        <w:t xml:space="preserve">Тубинский </w:t>
      </w:r>
      <w:r w:rsidR="002B541E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81E81" w:rsidRDefault="00E81E81" w:rsidP="00E81E81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Баймакский район Республики Башкортостан </w:t>
      </w:r>
    </w:p>
    <w:p w:rsidR="00E81E81" w:rsidRDefault="00DF277C" w:rsidP="00E81E81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№45 от 16.09.2020г.</w:t>
      </w:r>
    </w:p>
    <w:p w:rsidR="00E81E81" w:rsidRDefault="00E81E81" w:rsidP="00E81E81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</w:p>
    <w:p w:rsidR="00E81E81" w:rsidRPr="00BB0271" w:rsidRDefault="00E81E81" w:rsidP="00E81E8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31A9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</w:t>
      </w:r>
      <w:r w:rsidRPr="00BB0271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муниципальных услуг, в том числе сведения о документе (документах), выдаваемом (выдаваемых) организациями, участвующими в предоставлении муниципальных услуг в </w:t>
      </w:r>
      <w:r w:rsidR="002B541E">
        <w:rPr>
          <w:rFonts w:ascii="Times New Roman" w:hAnsi="Times New Roman" w:cs="Times New Roman"/>
          <w:sz w:val="28"/>
          <w:szCs w:val="28"/>
        </w:rPr>
        <w:t>сельс</w:t>
      </w:r>
      <w:r w:rsidR="00E62F57">
        <w:rPr>
          <w:rFonts w:ascii="Times New Roman" w:hAnsi="Times New Roman" w:cs="Times New Roman"/>
          <w:sz w:val="28"/>
          <w:szCs w:val="28"/>
        </w:rPr>
        <w:t xml:space="preserve">ком поселении </w:t>
      </w:r>
      <w:r w:rsidR="00E44152">
        <w:rPr>
          <w:rFonts w:ascii="Times New Roman" w:hAnsi="Times New Roman" w:cs="Times New Roman"/>
          <w:sz w:val="28"/>
          <w:szCs w:val="28"/>
        </w:rPr>
        <w:t>Тубинский</w:t>
      </w:r>
      <w:r w:rsidR="00E44152">
        <w:rPr>
          <w:rFonts w:ascii="Times New Roman" w:hAnsi="Times New Roman" w:cs="Times New Roman"/>
          <w:sz w:val="28"/>
          <w:szCs w:val="28"/>
        </w:rPr>
        <w:t xml:space="preserve"> </w:t>
      </w:r>
      <w:r w:rsidR="002B541E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Баймакский район Республики Башкортостан </w:t>
      </w:r>
      <w:proofErr w:type="gramEnd"/>
    </w:p>
    <w:p w:rsidR="00E81E81" w:rsidRDefault="00E81E81" w:rsidP="00E81E8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81E81" w:rsidRDefault="00E81E81" w:rsidP="00E81E8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3785"/>
        <w:gridCol w:w="3779"/>
        <w:gridCol w:w="3402"/>
        <w:gridCol w:w="3119"/>
      </w:tblGrid>
      <w:tr w:rsidR="00BB0271" w:rsidTr="00BB027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BB0271" w:rsidRDefault="00BB0271" w:rsidP="0042270A">
            <w:pPr>
              <w:pStyle w:val="ConsPlusNormal"/>
              <w:jc w:val="both"/>
              <w:rPr>
                <w:b/>
              </w:rPr>
            </w:pPr>
            <w:r w:rsidRPr="00BB0271">
              <w:rPr>
                <w:b/>
              </w:rPr>
              <w:t xml:space="preserve">N </w:t>
            </w:r>
            <w:proofErr w:type="gramStart"/>
            <w:r w:rsidRPr="00BB0271">
              <w:rPr>
                <w:b/>
              </w:rPr>
              <w:t>п</w:t>
            </w:r>
            <w:proofErr w:type="gramEnd"/>
            <w:r w:rsidRPr="00BB0271">
              <w:rPr>
                <w:b/>
              </w:rPr>
              <w:t>/п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BB0271" w:rsidRDefault="00BB0271" w:rsidP="0042270A">
            <w:pPr>
              <w:pStyle w:val="ConsPlusNormal"/>
              <w:jc w:val="both"/>
              <w:rPr>
                <w:b/>
              </w:rPr>
            </w:pPr>
            <w:r w:rsidRPr="00BB0271">
              <w:rPr>
                <w:b/>
              </w:rPr>
              <w:t>Наименование муниципальной услуги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BB0271" w:rsidRDefault="00BB0271" w:rsidP="00E81E81">
            <w:pPr>
              <w:pStyle w:val="ConsPlusNormal"/>
              <w:jc w:val="both"/>
              <w:rPr>
                <w:b/>
              </w:rPr>
            </w:pPr>
            <w:r w:rsidRPr="00BB0271">
              <w:rPr>
                <w:b/>
              </w:rPr>
              <w:t xml:space="preserve">Наименование услуги, которая является необходимой и обязательной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 </w:t>
            </w:r>
          </w:p>
          <w:p w:rsidR="00BB0271" w:rsidRPr="00BB0271" w:rsidRDefault="00BB0271" w:rsidP="0042270A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BB0271" w:rsidRDefault="00BB0271" w:rsidP="0042270A">
            <w:pPr>
              <w:pStyle w:val="ConsPlusNormal"/>
              <w:jc w:val="both"/>
              <w:rPr>
                <w:b/>
              </w:rPr>
            </w:pPr>
            <w:r w:rsidRPr="00BB0271">
              <w:rPr>
                <w:b/>
              </w:rPr>
              <w:t>Наименование организации, предоставляющей услугу, которая является необходимой и обязательной для предоставления муниципальной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BB0271" w:rsidRDefault="00BB0271" w:rsidP="00BB0271">
            <w:pPr>
              <w:pStyle w:val="ConsPlusNormal"/>
              <w:jc w:val="both"/>
              <w:rPr>
                <w:b/>
              </w:rPr>
            </w:pPr>
            <w:r w:rsidRPr="00BB0271">
              <w:rPr>
                <w:b/>
              </w:rPr>
              <w:t>Платность  необходимой и обязательной услуги, порядок ее определения</w:t>
            </w:r>
          </w:p>
        </w:tc>
      </w:tr>
      <w:tr w:rsidR="00BB0271" w:rsidTr="00BB027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BB0271" w:rsidRDefault="00BB0271" w:rsidP="00BB0271">
            <w:pPr>
              <w:pStyle w:val="ConsPlusNormal"/>
              <w:jc w:val="center"/>
              <w:rPr>
                <w:sz w:val="20"/>
              </w:rPr>
            </w:pPr>
            <w:r w:rsidRPr="00BB0271">
              <w:rPr>
                <w:sz w:val="20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BB0271" w:rsidRDefault="00BB0271" w:rsidP="00BB0271">
            <w:pPr>
              <w:pStyle w:val="ConsPlusNormal"/>
              <w:jc w:val="center"/>
              <w:rPr>
                <w:sz w:val="20"/>
              </w:rPr>
            </w:pPr>
            <w:r w:rsidRPr="00BB0271">
              <w:rPr>
                <w:sz w:val="20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BB0271" w:rsidRDefault="00BB0271" w:rsidP="00BB0271">
            <w:pPr>
              <w:pStyle w:val="ConsPlusNormal"/>
              <w:jc w:val="center"/>
              <w:rPr>
                <w:sz w:val="20"/>
              </w:rPr>
            </w:pPr>
            <w:r w:rsidRPr="00BB0271">
              <w:rPr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BB0271" w:rsidRDefault="00BB0271" w:rsidP="00BB0271">
            <w:pPr>
              <w:pStyle w:val="ConsPlusNormal"/>
              <w:jc w:val="center"/>
              <w:rPr>
                <w:sz w:val="20"/>
              </w:rPr>
            </w:pPr>
            <w:r w:rsidRPr="00BB0271">
              <w:rPr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BB0271" w:rsidRDefault="00BB0271" w:rsidP="00BB0271">
            <w:pPr>
              <w:pStyle w:val="ConsPlusNormal"/>
              <w:jc w:val="center"/>
              <w:rPr>
                <w:sz w:val="20"/>
              </w:rPr>
            </w:pPr>
            <w:r w:rsidRPr="00BB0271">
              <w:rPr>
                <w:sz w:val="20"/>
              </w:rPr>
              <w:t>5</w:t>
            </w:r>
          </w:p>
        </w:tc>
      </w:tr>
      <w:tr w:rsidR="00D80E17" w:rsidTr="00BB027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17" w:rsidRPr="00A73030" w:rsidRDefault="00D80E17" w:rsidP="00BB0271">
            <w:pPr>
              <w:pStyle w:val="ConsPlusNormal"/>
              <w:jc w:val="center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17" w:rsidRPr="00A73030" w:rsidRDefault="00D80E17" w:rsidP="00D80E17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 xml:space="preserve">Признание в установленном порядке помещения жилым помещением, жилого помещения непригодным </w:t>
            </w:r>
          </w:p>
          <w:p w:rsidR="00D80E17" w:rsidRPr="00A73030" w:rsidRDefault="00D80E17" w:rsidP="00D80E17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lastRenderedPageBreak/>
              <w:t>для проживания, многоквартирного дома аварийным и подлежащим сносу или реконструкции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17" w:rsidRPr="00A73030" w:rsidRDefault="00D80E17" w:rsidP="00D80E17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lastRenderedPageBreak/>
              <w:t>- оформление проекта реконструкции нежилого помещения;</w:t>
            </w:r>
          </w:p>
          <w:p w:rsidR="00D80E17" w:rsidRPr="00A73030" w:rsidRDefault="00D80E17" w:rsidP="00D80E17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 xml:space="preserve">- выдача заключения </w:t>
            </w:r>
            <w:r w:rsidRPr="00A73030">
              <w:rPr>
                <w:sz w:val="26"/>
                <w:szCs w:val="26"/>
              </w:rPr>
              <w:lastRenderedPageBreak/>
              <w:t>специализированной организации, проводившей обследование многоквартирного дома;</w:t>
            </w:r>
          </w:p>
          <w:p w:rsidR="00D80E17" w:rsidRPr="00A73030" w:rsidRDefault="00D80E17" w:rsidP="00D80E17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- выдача заключения с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(не соответствующим) требованиям, установленным                      в Положении.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17" w:rsidRPr="00A73030" w:rsidRDefault="00D80E17" w:rsidP="00D80E17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lastRenderedPageBreak/>
              <w:t>Специализированные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17" w:rsidRPr="00A73030" w:rsidRDefault="00D80E17" w:rsidP="00D80E17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 xml:space="preserve">Плата по договору между заявителем и индивидуальным предпринимателем или </w:t>
            </w:r>
            <w:r w:rsidRPr="00A73030">
              <w:rPr>
                <w:sz w:val="26"/>
                <w:szCs w:val="26"/>
              </w:rPr>
              <w:lastRenderedPageBreak/>
              <w:t>юридическим лицом осуществляется      за счет средств заявителя.</w:t>
            </w:r>
          </w:p>
        </w:tc>
      </w:tr>
      <w:tr w:rsidR="00BB0271" w:rsidTr="00BB027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A73030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 xml:space="preserve">Признание садового дома жилым домом и жилого дома </w:t>
            </w:r>
            <w:proofErr w:type="gramStart"/>
            <w:r w:rsidRPr="00A73030">
              <w:rPr>
                <w:sz w:val="26"/>
                <w:szCs w:val="26"/>
              </w:rPr>
              <w:t>-с</w:t>
            </w:r>
            <w:proofErr w:type="gramEnd"/>
            <w:r w:rsidRPr="00A73030">
              <w:rPr>
                <w:sz w:val="26"/>
                <w:szCs w:val="26"/>
              </w:rPr>
              <w:t>адовым домом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ч. 2 ст. 5, 7, 8, 10 Федерального закона "Технический регламент о безопасности зданий и сооружений"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Индивидуальный предприниматель или юридическое лицо, являющееся членом саморегулируемой организации в области инженерных изысканий (в случае признания садового дома жилым домом)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D80E17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Плата по договору между заявителем и индивидуальным предпринимателем или юридическим лицом осуществляется      за счет средств заявителя.</w:t>
            </w:r>
          </w:p>
        </w:tc>
      </w:tr>
      <w:tr w:rsidR="00BB0271" w:rsidTr="00BB027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A73030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E62F57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 xml:space="preserve">Согласование проведения переустройства и (или) перепланировки помещения в </w:t>
            </w:r>
            <w:r w:rsidRPr="00A73030">
              <w:rPr>
                <w:sz w:val="26"/>
                <w:szCs w:val="26"/>
              </w:rPr>
              <w:lastRenderedPageBreak/>
              <w:t>многоквартирном доме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lastRenderedPageBreak/>
              <w:t xml:space="preserve">Подготовка и оформление проекта переустройства и (или) перепланировки </w:t>
            </w:r>
            <w:r w:rsidRPr="00A73030">
              <w:rPr>
                <w:sz w:val="26"/>
                <w:szCs w:val="26"/>
              </w:rPr>
              <w:lastRenderedPageBreak/>
              <w:t xml:space="preserve">переустраиваемого и (или) </w:t>
            </w:r>
            <w:proofErr w:type="spellStart"/>
            <w:r w:rsidRPr="00A73030">
              <w:rPr>
                <w:sz w:val="26"/>
                <w:szCs w:val="26"/>
              </w:rPr>
              <w:t>перепланируемого</w:t>
            </w:r>
            <w:proofErr w:type="spellEnd"/>
            <w:r w:rsidRPr="00A73030">
              <w:rPr>
                <w:sz w:val="26"/>
                <w:szCs w:val="26"/>
              </w:rPr>
              <w:t xml:space="preserve"> помещения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lastRenderedPageBreak/>
              <w:t>Индивидуальный предприниматель или юридическое лицо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A73030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 xml:space="preserve">Плата по договору между заявителем и индивидуальным </w:t>
            </w:r>
            <w:r w:rsidRPr="00A73030">
              <w:rPr>
                <w:sz w:val="26"/>
                <w:szCs w:val="26"/>
              </w:rPr>
              <w:lastRenderedPageBreak/>
              <w:t>предпринимателем или юридическим лицом осуществляется      за счет средств заявителя.</w:t>
            </w:r>
          </w:p>
        </w:tc>
      </w:tr>
      <w:tr w:rsidR="00BB0271" w:rsidTr="00BB027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A73030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Выдача решения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Изготовление и выдача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D80E17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Специализированная организация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D80E17" w:rsidP="00D80E17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Плата по договору между заявителем и индивидуальным предпринимателем или юридическим лицом осуществляется      за счет средств заявителя.</w:t>
            </w:r>
          </w:p>
        </w:tc>
      </w:tr>
      <w:tr w:rsidR="00BB0271" w:rsidTr="00BB0271"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271" w:rsidRPr="00A73030" w:rsidRDefault="00A73030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 xml:space="preserve">Выдача специального разрешения на движение </w:t>
            </w:r>
            <w:proofErr w:type="gramStart"/>
            <w:r w:rsidRPr="00A73030">
              <w:rPr>
                <w:sz w:val="26"/>
                <w:szCs w:val="26"/>
              </w:rPr>
              <w:t>по</w:t>
            </w:r>
            <w:proofErr w:type="gramEnd"/>
          </w:p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автомобильным дорогам транспортных средств, осуществляющих перевозки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В том случае,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требуется:</w:t>
            </w:r>
          </w:p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составление специального проекта организации дорожного движения;</w:t>
            </w:r>
          </w:p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проведение обследования автомобильных дорог, их укрепление.</w:t>
            </w:r>
          </w:p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Юридические лица и индивидуальные предприниматели, осуществляющие такую оценку в соответствии с частью 14 статьи 31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 xml:space="preserve">Заявителем производится оплата оценки технического состояния автомобильных дорог, их укрепления в случае, если такие работы были проведены по согласованию с заявителем, и оплата принятия мер по обустройству автомобильных дорог, их участков, а также пересекающих автомобильную дорогу </w:t>
            </w:r>
            <w:r w:rsidRPr="00A73030">
              <w:rPr>
                <w:sz w:val="26"/>
                <w:szCs w:val="26"/>
              </w:rPr>
              <w:lastRenderedPageBreak/>
              <w:t>сооружений и инженерных коммуникаций, если такие работы были проведены по согласованию с заявителем.</w:t>
            </w:r>
          </w:p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BB0271" w:rsidTr="00BB0271"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коммуникаций.</w:t>
            </w:r>
          </w:p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Владельцы пересекающих автомобильную дорогу сооружений и инженерных коммуникаций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BB0271" w:rsidTr="00BB027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A73030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17" w:rsidRPr="00A73030" w:rsidRDefault="00D80E17" w:rsidP="00D80E17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303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предоставление справки из Государственного бюджетного учреждения Республики Башкортостан «Государственная кадастровая оценка и техническая инвентаризация» на заявителя и членов семьи о наличии прав на объекты недвижимости на все принадлежащие ранее заявителю и членам его семьи имена (фамилии).</w:t>
            </w:r>
          </w:p>
          <w:p w:rsidR="00BB0271" w:rsidRPr="00E44152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42270A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Государственное бюджетное учреждение Республики Башкортостан</w:t>
            </w:r>
            <w:r w:rsidR="00D80E17" w:rsidRPr="00A73030">
              <w:rPr>
                <w:sz w:val="26"/>
                <w:szCs w:val="26"/>
              </w:rPr>
              <w:t xml:space="preserve"> «Государственная кадастровая оценка и техническая инвентаризация»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71" w:rsidRPr="00A73030" w:rsidRDefault="00BB0271" w:rsidP="00A73030">
            <w:pPr>
              <w:pStyle w:val="ConsPlusNormal"/>
              <w:jc w:val="both"/>
              <w:rPr>
                <w:sz w:val="26"/>
                <w:szCs w:val="26"/>
              </w:rPr>
            </w:pPr>
            <w:r w:rsidRPr="00A73030">
              <w:rPr>
                <w:sz w:val="26"/>
                <w:szCs w:val="26"/>
              </w:rPr>
              <w:t>Платно</w:t>
            </w:r>
            <w:r w:rsidR="00A73030">
              <w:rPr>
                <w:sz w:val="26"/>
                <w:szCs w:val="26"/>
              </w:rPr>
              <w:t xml:space="preserve">, за счет заявителя, в порядке, установленным учреждением </w:t>
            </w:r>
          </w:p>
        </w:tc>
      </w:tr>
    </w:tbl>
    <w:p w:rsidR="00E81E81" w:rsidRDefault="00E81E81" w:rsidP="00E6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1E81" w:rsidSect="00E81E8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67842" w:rsidRPr="000231A9" w:rsidRDefault="00167842">
      <w:pPr>
        <w:rPr>
          <w:rFonts w:ascii="Times New Roman" w:hAnsi="Times New Roman" w:cs="Times New Roman"/>
          <w:sz w:val="28"/>
          <w:szCs w:val="28"/>
        </w:rPr>
      </w:pPr>
    </w:p>
    <w:sectPr w:rsidR="00167842" w:rsidRPr="0002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A9"/>
    <w:rsid w:val="000231A9"/>
    <w:rsid w:val="00167842"/>
    <w:rsid w:val="002B541E"/>
    <w:rsid w:val="004F270A"/>
    <w:rsid w:val="00873518"/>
    <w:rsid w:val="00A73030"/>
    <w:rsid w:val="00BB0271"/>
    <w:rsid w:val="00D80E17"/>
    <w:rsid w:val="00DF277C"/>
    <w:rsid w:val="00E32A27"/>
    <w:rsid w:val="00E44152"/>
    <w:rsid w:val="00E62F57"/>
    <w:rsid w:val="00E8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DCD0-6811-4210-BD82-E58AFAEE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jus.44@mail.ru</dc:creator>
  <cp:lastModifiedBy>User</cp:lastModifiedBy>
  <cp:revision>2</cp:revision>
  <cp:lastPrinted>2020-09-15T11:35:00Z</cp:lastPrinted>
  <dcterms:created xsi:type="dcterms:W3CDTF">2021-07-07T10:23:00Z</dcterms:created>
  <dcterms:modified xsi:type="dcterms:W3CDTF">2021-07-07T10:23:00Z</dcterms:modified>
</cp:coreProperties>
</file>