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3C4" w:rsidRPr="00F577BB" w:rsidRDefault="00E633C4" w:rsidP="00745024">
      <w:pPr>
        <w:tabs>
          <w:tab w:val="left" w:pos="0"/>
          <w:tab w:val="left" w:pos="4860"/>
        </w:tabs>
        <w:ind w:firstLine="709"/>
        <w:jc w:val="both"/>
        <w:rPr>
          <w:bCs/>
          <w:sz w:val="28"/>
          <w:szCs w:val="28"/>
        </w:rPr>
      </w:pPr>
      <w:bookmarkStart w:id="0" w:name="_GoBack"/>
      <w:bookmarkEnd w:id="0"/>
    </w:p>
    <w:p w:rsidR="00E633C4" w:rsidRPr="00F577BB" w:rsidRDefault="00E633C4" w:rsidP="00745024">
      <w:pPr>
        <w:tabs>
          <w:tab w:val="left" w:pos="0"/>
          <w:tab w:val="left" w:pos="4860"/>
        </w:tabs>
        <w:ind w:firstLine="709"/>
        <w:jc w:val="both"/>
        <w:rPr>
          <w:bCs/>
          <w:sz w:val="28"/>
          <w:szCs w:val="28"/>
        </w:rPr>
      </w:pPr>
    </w:p>
    <w:tbl>
      <w:tblPr>
        <w:tblpPr w:leftFromText="180" w:rightFromText="180" w:vertAnchor="text" w:horzAnchor="margin" w:tblpY="-217"/>
        <w:tblW w:w="1007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395"/>
        <w:gridCol w:w="1569"/>
        <w:gridCol w:w="4110"/>
      </w:tblGrid>
      <w:tr w:rsidR="00D412A3" w:rsidRPr="00D412A3" w:rsidTr="00594052">
        <w:trPr>
          <w:trHeight w:val="1969"/>
        </w:trPr>
        <w:tc>
          <w:tcPr>
            <w:tcW w:w="4395" w:type="dxa"/>
            <w:tcBorders>
              <w:top w:val="nil"/>
              <w:left w:val="nil"/>
              <w:bottom w:val="double" w:sz="12" w:space="0" w:color="auto"/>
              <w:right w:val="nil"/>
            </w:tcBorders>
          </w:tcPr>
          <w:p w:rsidR="00D412A3" w:rsidRPr="00D412A3" w:rsidRDefault="00D412A3" w:rsidP="00D412A3">
            <w:pPr>
              <w:ind w:left="-184"/>
              <w:jc w:val="center"/>
              <w:rPr>
                <w:rFonts w:ascii="TimBashk" w:hAnsi="TimBashk"/>
                <w:sz w:val="22"/>
              </w:rPr>
            </w:pPr>
          </w:p>
          <w:p w:rsidR="00D412A3" w:rsidRPr="00D412A3" w:rsidRDefault="00D412A3" w:rsidP="00D412A3">
            <w:pPr>
              <w:ind w:firstLine="34"/>
              <w:jc w:val="center"/>
              <w:rPr>
                <w:rFonts w:ascii="TimBashk" w:hAnsi="TimBashk"/>
                <w:sz w:val="22"/>
              </w:rPr>
            </w:pPr>
            <w:r w:rsidRPr="00D412A3">
              <w:rPr>
                <w:rFonts w:ascii="TimBashk" w:hAnsi="TimBashk"/>
                <w:sz w:val="22"/>
                <w:lang w:val="be-BY"/>
              </w:rPr>
              <w:t>Б</w:t>
            </w:r>
            <w:r w:rsidRPr="00D412A3">
              <w:rPr>
                <w:rFonts w:ascii="TimBashk" w:hAnsi="TimBashk"/>
                <w:sz w:val="22"/>
              </w:rPr>
              <w:t xml:space="preserve">АШ?ОРТОСТАН  РЕСПУБЛИКА№Ы БАЙМА?  РАЙОНЫ </w:t>
            </w:r>
          </w:p>
          <w:p w:rsidR="00D412A3" w:rsidRPr="00D412A3" w:rsidRDefault="00D412A3" w:rsidP="00D412A3">
            <w:pPr>
              <w:jc w:val="center"/>
              <w:rPr>
                <w:rFonts w:ascii="TimBashk" w:hAnsi="TimBashk"/>
                <w:sz w:val="22"/>
              </w:rPr>
            </w:pPr>
            <w:r w:rsidRPr="00D412A3">
              <w:rPr>
                <w:rFonts w:ascii="TimBashk" w:hAnsi="TimBashk"/>
                <w:sz w:val="22"/>
              </w:rPr>
              <w:t xml:space="preserve">МУНИЦИПАЛЬ   РАЙОНЫНЫ* </w:t>
            </w:r>
          </w:p>
          <w:p w:rsidR="00D412A3" w:rsidRPr="00D412A3" w:rsidRDefault="00D412A3" w:rsidP="00D412A3">
            <w:pPr>
              <w:jc w:val="center"/>
              <w:rPr>
                <w:rFonts w:ascii="TimBashk" w:hAnsi="TimBashk"/>
                <w:sz w:val="22"/>
              </w:rPr>
            </w:pPr>
            <w:r w:rsidRPr="00D412A3">
              <w:rPr>
                <w:rFonts w:ascii="TimBashk" w:hAnsi="TimBashk"/>
                <w:sz w:val="22"/>
              </w:rPr>
              <w:t>Т</w:t>
            </w:r>
            <w:proofErr w:type="gramStart"/>
            <w:r w:rsidRPr="00D412A3">
              <w:rPr>
                <w:rFonts w:ascii="TimBashk" w:hAnsi="TimBashk"/>
                <w:sz w:val="22"/>
              </w:rPr>
              <w:t>!Б</w:t>
            </w:r>
            <w:proofErr w:type="gramEnd"/>
            <w:r w:rsidRPr="00D412A3">
              <w:rPr>
                <w:rFonts w:ascii="TimBashk" w:hAnsi="TimBashk"/>
                <w:sz w:val="22"/>
              </w:rPr>
              <w:t xml:space="preserve">»   АУЫЛ   СОВЕТЫ </w:t>
            </w:r>
          </w:p>
          <w:p w:rsidR="00D412A3" w:rsidRPr="00D412A3" w:rsidRDefault="00D412A3" w:rsidP="00D412A3">
            <w:pPr>
              <w:jc w:val="center"/>
              <w:rPr>
                <w:rFonts w:ascii="TimBashk" w:hAnsi="TimBashk"/>
                <w:sz w:val="22"/>
              </w:rPr>
            </w:pPr>
            <w:r w:rsidRPr="00D412A3">
              <w:rPr>
                <w:rFonts w:ascii="TimBashk" w:hAnsi="TimBashk"/>
                <w:sz w:val="22"/>
              </w:rPr>
              <w:t>АУЫЛ   БИ</w:t>
            </w:r>
            <w:proofErr w:type="gramStart"/>
            <w:r w:rsidRPr="00D412A3">
              <w:rPr>
                <w:rFonts w:ascii="TimBashk" w:hAnsi="TimBashk"/>
                <w:sz w:val="22"/>
              </w:rPr>
              <w:t>Л»</w:t>
            </w:r>
            <w:proofErr w:type="gramEnd"/>
            <w:r w:rsidRPr="00D412A3">
              <w:rPr>
                <w:rFonts w:ascii="TimBashk" w:hAnsi="TimBashk"/>
                <w:sz w:val="22"/>
              </w:rPr>
              <w:t xml:space="preserve">М»№Е </w:t>
            </w:r>
          </w:p>
          <w:p w:rsidR="00D412A3" w:rsidRPr="00D412A3" w:rsidRDefault="00D412A3" w:rsidP="00D412A3">
            <w:pPr>
              <w:jc w:val="center"/>
              <w:rPr>
                <w:rFonts w:ascii="TimBashk" w:hAnsi="TimBashk"/>
                <w:sz w:val="22"/>
              </w:rPr>
            </w:pPr>
            <w:r w:rsidRPr="00D412A3">
              <w:rPr>
                <w:rFonts w:ascii="TimBashk" w:hAnsi="TimBashk"/>
                <w:sz w:val="22"/>
              </w:rPr>
              <w:t>ХАКИМИ</w:t>
            </w:r>
            <w:proofErr w:type="gramStart"/>
            <w:r w:rsidRPr="00D412A3">
              <w:rPr>
                <w:rFonts w:ascii="TimBashk" w:hAnsi="TimBashk"/>
                <w:sz w:val="22"/>
              </w:rPr>
              <w:t>»Т</w:t>
            </w:r>
            <w:proofErr w:type="gramEnd"/>
            <w:r w:rsidRPr="00D412A3">
              <w:rPr>
                <w:rFonts w:ascii="TimBashk" w:hAnsi="TimBashk"/>
                <w:sz w:val="22"/>
              </w:rPr>
              <w:t>Е</w:t>
            </w:r>
          </w:p>
          <w:p w:rsidR="00D412A3" w:rsidRPr="00D412A3" w:rsidRDefault="00D412A3" w:rsidP="00D412A3">
            <w:pPr>
              <w:jc w:val="center"/>
              <w:rPr>
                <w:rFonts w:ascii="TimBashk" w:hAnsi="TimBashk"/>
                <w:sz w:val="22"/>
              </w:rPr>
            </w:pPr>
          </w:p>
          <w:p w:rsidR="00D412A3" w:rsidRPr="00D412A3" w:rsidRDefault="00D412A3" w:rsidP="00D412A3">
            <w:pPr>
              <w:jc w:val="center"/>
              <w:rPr>
                <w:rFonts w:ascii="TimBashk" w:hAnsi="TimBashk"/>
                <w:sz w:val="18"/>
                <w:szCs w:val="18"/>
                <w:lang w:val="be-BY"/>
              </w:rPr>
            </w:pPr>
            <w:r w:rsidRPr="00D412A3">
              <w:rPr>
                <w:sz w:val="18"/>
                <w:szCs w:val="18"/>
                <w:lang w:val="be-BY"/>
              </w:rPr>
              <w:t>453661,</w:t>
            </w:r>
            <w:r w:rsidRPr="00D412A3">
              <w:rPr>
                <w:rFonts w:ascii="TimBashk" w:hAnsi="TimBashk"/>
                <w:sz w:val="18"/>
                <w:szCs w:val="18"/>
                <w:lang w:val="be-BY"/>
              </w:rPr>
              <w:t xml:space="preserve"> Байма7 районы, Т1б2 ауылы,</w:t>
            </w:r>
          </w:p>
          <w:p w:rsidR="00D412A3" w:rsidRPr="00D412A3" w:rsidRDefault="00D412A3" w:rsidP="00D412A3">
            <w:pPr>
              <w:jc w:val="center"/>
              <w:rPr>
                <w:sz w:val="18"/>
                <w:szCs w:val="18"/>
                <w:lang w:val="be-BY"/>
              </w:rPr>
            </w:pPr>
            <w:r w:rsidRPr="00D412A3">
              <w:rPr>
                <w:rFonts w:ascii="TimBashk" w:hAnsi="TimBashk"/>
                <w:sz w:val="18"/>
                <w:szCs w:val="18"/>
                <w:lang w:val="be-BY"/>
              </w:rPr>
              <w:t>Фабрика  урамы</w:t>
            </w:r>
            <w:r w:rsidRPr="00D412A3">
              <w:rPr>
                <w:sz w:val="18"/>
                <w:szCs w:val="18"/>
                <w:lang w:val="be-BY"/>
              </w:rPr>
              <w:t>, 6</w:t>
            </w:r>
          </w:p>
          <w:p w:rsidR="00D412A3" w:rsidRPr="00D412A3" w:rsidRDefault="00D412A3" w:rsidP="00D412A3">
            <w:pPr>
              <w:jc w:val="center"/>
              <w:rPr>
                <w:sz w:val="18"/>
                <w:szCs w:val="18"/>
              </w:rPr>
            </w:pPr>
            <w:r w:rsidRPr="00D412A3">
              <w:rPr>
                <w:sz w:val="18"/>
                <w:szCs w:val="18"/>
                <w:lang w:val="be-BY"/>
              </w:rPr>
              <w:t xml:space="preserve">Тел.  8 </w:t>
            </w:r>
            <w:r w:rsidRPr="00D412A3">
              <w:rPr>
                <w:sz w:val="18"/>
                <w:szCs w:val="18"/>
              </w:rPr>
              <w:t>(34751) 4-11-75,4-11-76</w:t>
            </w:r>
          </w:p>
          <w:p w:rsidR="00D412A3" w:rsidRPr="00D412A3" w:rsidRDefault="00D412A3" w:rsidP="00D412A3">
            <w:pPr>
              <w:jc w:val="center"/>
              <w:rPr>
                <w:rFonts w:ascii="Times New Roman Bash" w:hAnsi="Times New Roman Bash"/>
                <w:color w:val="0000FF"/>
                <w:szCs w:val="28"/>
              </w:rPr>
            </w:pPr>
            <w:r w:rsidRPr="00D412A3">
              <w:rPr>
                <w:color w:val="0000FF"/>
                <w:sz w:val="18"/>
                <w:szCs w:val="18"/>
                <w:lang w:val="en-US"/>
              </w:rPr>
              <w:t>E</w:t>
            </w:r>
            <w:r w:rsidRPr="00D412A3">
              <w:rPr>
                <w:color w:val="0000FF"/>
                <w:sz w:val="18"/>
                <w:szCs w:val="18"/>
              </w:rPr>
              <w:t>-</w:t>
            </w:r>
            <w:r w:rsidRPr="00D412A3">
              <w:rPr>
                <w:color w:val="0000FF"/>
                <w:sz w:val="18"/>
                <w:szCs w:val="18"/>
                <w:lang w:val="en-US"/>
              </w:rPr>
              <w:t>mail</w:t>
            </w:r>
            <w:r w:rsidRPr="00D412A3">
              <w:rPr>
                <w:color w:val="0000FF"/>
                <w:sz w:val="18"/>
                <w:szCs w:val="18"/>
              </w:rPr>
              <w:t>:</w:t>
            </w:r>
            <w:proofErr w:type="spellStart"/>
            <w:r w:rsidRPr="00D412A3">
              <w:rPr>
                <w:color w:val="0000FF"/>
                <w:sz w:val="18"/>
                <w:szCs w:val="18"/>
                <w:lang w:val="en-US"/>
              </w:rPr>
              <w:t>tubin</w:t>
            </w:r>
            <w:proofErr w:type="spellEnd"/>
            <w:r w:rsidRPr="00D412A3">
              <w:rPr>
                <w:color w:val="0000FF"/>
                <w:sz w:val="18"/>
                <w:szCs w:val="18"/>
              </w:rPr>
              <w:t>-</w:t>
            </w:r>
            <w:proofErr w:type="spellStart"/>
            <w:r w:rsidRPr="00D412A3">
              <w:rPr>
                <w:color w:val="0000FF"/>
                <w:sz w:val="18"/>
                <w:szCs w:val="18"/>
                <w:lang w:val="en-US"/>
              </w:rPr>
              <w:t>sp</w:t>
            </w:r>
            <w:proofErr w:type="spellEnd"/>
            <w:r w:rsidRPr="00D412A3">
              <w:rPr>
                <w:color w:val="0000FF"/>
                <w:sz w:val="18"/>
                <w:szCs w:val="18"/>
              </w:rPr>
              <w:t>@</w:t>
            </w:r>
            <w:proofErr w:type="spellStart"/>
            <w:r w:rsidRPr="00D412A3">
              <w:rPr>
                <w:color w:val="0000FF"/>
                <w:sz w:val="18"/>
                <w:szCs w:val="18"/>
                <w:lang w:val="en-US"/>
              </w:rPr>
              <w:t>yandex</w:t>
            </w:r>
            <w:proofErr w:type="spellEnd"/>
            <w:r w:rsidRPr="00D412A3">
              <w:rPr>
                <w:color w:val="0000FF"/>
                <w:sz w:val="18"/>
                <w:szCs w:val="18"/>
              </w:rPr>
              <w:t>.</w:t>
            </w:r>
            <w:proofErr w:type="spellStart"/>
            <w:r w:rsidRPr="00D412A3">
              <w:rPr>
                <w:color w:val="0000FF"/>
                <w:sz w:val="18"/>
                <w:szCs w:val="18"/>
                <w:lang w:val="en-US"/>
              </w:rPr>
              <w:t>ru</w:t>
            </w:r>
            <w:proofErr w:type="spellEnd"/>
          </w:p>
        </w:tc>
        <w:tc>
          <w:tcPr>
            <w:tcW w:w="1569" w:type="dxa"/>
            <w:tcBorders>
              <w:top w:val="nil"/>
              <w:left w:val="nil"/>
              <w:bottom w:val="double" w:sz="12" w:space="0" w:color="auto"/>
              <w:right w:val="nil"/>
            </w:tcBorders>
          </w:tcPr>
          <w:p w:rsidR="00D412A3" w:rsidRPr="00D412A3" w:rsidRDefault="00D412A3" w:rsidP="00D412A3">
            <w:pPr>
              <w:jc w:val="center"/>
              <w:rPr>
                <w:sz w:val="28"/>
                <w:szCs w:val="28"/>
                <w:lang w:val="be-BY"/>
              </w:rPr>
            </w:pPr>
            <w:r w:rsidRPr="00D412A3">
              <w:rPr>
                <w:noProof/>
                <w:sz w:val="28"/>
                <w:szCs w:val="28"/>
              </w:rPr>
              <w:drawing>
                <wp:anchor distT="0" distB="0" distL="114300" distR="114300" simplePos="0" relativeHeight="251661312" behindDoc="0" locked="0" layoutInCell="1" allowOverlap="1" wp14:anchorId="3D742738" wp14:editId="2C115E18">
                  <wp:simplePos x="0" y="0"/>
                  <wp:positionH relativeFrom="column">
                    <wp:posOffset>45720</wp:posOffset>
                  </wp:positionH>
                  <wp:positionV relativeFrom="paragraph">
                    <wp:posOffset>367030</wp:posOffset>
                  </wp:positionV>
                  <wp:extent cx="702310" cy="876935"/>
                  <wp:effectExtent l="0" t="0" r="254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2310" cy="8769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10" w:type="dxa"/>
            <w:tcBorders>
              <w:top w:val="nil"/>
              <w:left w:val="nil"/>
              <w:bottom w:val="double" w:sz="12" w:space="0" w:color="auto"/>
              <w:right w:val="nil"/>
            </w:tcBorders>
          </w:tcPr>
          <w:p w:rsidR="00D412A3" w:rsidRPr="00D412A3" w:rsidRDefault="00D412A3" w:rsidP="00D412A3">
            <w:pPr>
              <w:ind w:left="119" w:firstLine="57"/>
              <w:jc w:val="center"/>
              <w:rPr>
                <w:rFonts w:ascii="TimBashk" w:hAnsi="TimBashk"/>
                <w:sz w:val="22"/>
              </w:rPr>
            </w:pPr>
          </w:p>
          <w:p w:rsidR="00D412A3" w:rsidRPr="00D412A3" w:rsidRDefault="00D412A3" w:rsidP="00D412A3">
            <w:pPr>
              <w:ind w:left="119" w:firstLine="57"/>
              <w:jc w:val="center"/>
              <w:rPr>
                <w:rFonts w:ascii="TimBashk" w:hAnsi="TimBashk"/>
                <w:sz w:val="22"/>
              </w:rPr>
            </w:pPr>
            <w:r w:rsidRPr="00D412A3">
              <w:rPr>
                <w:rFonts w:ascii="TimBashk" w:hAnsi="TimBashk"/>
                <w:sz w:val="22"/>
              </w:rPr>
              <w:t>РЕСПУБЛИКА БАШКОРТОСТАН</w:t>
            </w:r>
          </w:p>
          <w:p w:rsidR="00D412A3" w:rsidRPr="00D412A3" w:rsidRDefault="00D412A3" w:rsidP="00D412A3">
            <w:pPr>
              <w:ind w:left="119" w:firstLine="57"/>
              <w:jc w:val="center"/>
              <w:rPr>
                <w:rFonts w:ascii="TimBashk" w:hAnsi="TimBashk"/>
                <w:sz w:val="22"/>
              </w:rPr>
            </w:pPr>
            <w:r w:rsidRPr="00D412A3">
              <w:rPr>
                <w:rFonts w:ascii="TimBashk" w:hAnsi="TimBashk"/>
                <w:sz w:val="22"/>
              </w:rPr>
              <w:t xml:space="preserve">АДМИНИСТРАЦИЯ </w:t>
            </w:r>
          </w:p>
          <w:p w:rsidR="00D412A3" w:rsidRPr="00D412A3" w:rsidRDefault="00D412A3" w:rsidP="00D412A3">
            <w:pPr>
              <w:ind w:left="119" w:firstLine="57"/>
              <w:jc w:val="center"/>
              <w:rPr>
                <w:rFonts w:ascii="TimBashk" w:hAnsi="TimBashk"/>
                <w:sz w:val="22"/>
              </w:rPr>
            </w:pPr>
            <w:r w:rsidRPr="00D412A3">
              <w:rPr>
                <w:rFonts w:ascii="TimBashk" w:hAnsi="TimBashk"/>
                <w:sz w:val="22"/>
              </w:rPr>
              <w:t xml:space="preserve">СЕЛЬСКОГО   ПОСЕЛЕНИЯ ТУБИНСКИЙ  СЕЛЬСОВЕТ МУНИЦИПАЛЬНОГО   РАЙОНА БАЙМАКСКИЙ  РАЙОН </w:t>
            </w:r>
          </w:p>
          <w:p w:rsidR="00D412A3" w:rsidRPr="00D412A3" w:rsidRDefault="00D412A3" w:rsidP="00D412A3">
            <w:pPr>
              <w:tabs>
                <w:tab w:val="left" w:pos="4166"/>
              </w:tabs>
              <w:ind w:left="233" w:firstLine="229"/>
              <w:rPr>
                <w:rFonts w:ascii="Times Cyr Bash Normal" w:hAnsi="Times Cyr Bash Normal"/>
                <w:sz w:val="22"/>
              </w:rPr>
            </w:pPr>
            <w:r w:rsidRPr="00D412A3">
              <w:rPr>
                <w:rFonts w:ascii="Times Cyr Bash Normal" w:hAnsi="Times Cyr Bash Normal"/>
                <w:sz w:val="22"/>
              </w:rPr>
              <w:t xml:space="preserve">  </w:t>
            </w:r>
          </w:p>
          <w:p w:rsidR="00D412A3" w:rsidRPr="00D412A3" w:rsidRDefault="00D412A3" w:rsidP="00D412A3">
            <w:pPr>
              <w:jc w:val="center"/>
              <w:rPr>
                <w:sz w:val="18"/>
                <w:szCs w:val="18"/>
                <w:lang w:val="be-BY"/>
              </w:rPr>
            </w:pPr>
            <w:r w:rsidRPr="00D412A3">
              <w:rPr>
                <w:sz w:val="18"/>
                <w:szCs w:val="18"/>
                <w:lang w:val="be-BY"/>
              </w:rPr>
              <w:t xml:space="preserve">453661,Баймакский район, село Тубинский, </w:t>
            </w:r>
          </w:p>
          <w:p w:rsidR="00D412A3" w:rsidRPr="00D412A3" w:rsidRDefault="00D412A3" w:rsidP="00D412A3">
            <w:pPr>
              <w:jc w:val="center"/>
              <w:rPr>
                <w:sz w:val="18"/>
                <w:szCs w:val="18"/>
                <w:lang w:val="be-BY"/>
              </w:rPr>
            </w:pPr>
            <w:r w:rsidRPr="00D412A3">
              <w:rPr>
                <w:sz w:val="18"/>
                <w:szCs w:val="18"/>
                <w:lang w:val="be-BY"/>
              </w:rPr>
              <w:t>ул.Фабричная, 6</w:t>
            </w:r>
          </w:p>
          <w:p w:rsidR="00D412A3" w:rsidRPr="00D412A3" w:rsidRDefault="00D412A3" w:rsidP="00D412A3">
            <w:pPr>
              <w:jc w:val="center"/>
              <w:rPr>
                <w:sz w:val="18"/>
                <w:szCs w:val="18"/>
              </w:rPr>
            </w:pPr>
            <w:r w:rsidRPr="00D412A3">
              <w:rPr>
                <w:sz w:val="18"/>
                <w:szCs w:val="18"/>
                <w:lang w:val="be-BY"/>
              </w:rPr>
              <w:t xml:space="preserve">Тел.  8 </w:t>
            </w:r>
            <w:r w:rsidRPr="00D412A3">
              <w:rPr>
                <w:sz w:val="18"/>
                <w:szCs w:val="18"/>
              </w:rPr>
              <w:t>(34751) 4-11-75,4-11-76</w:t>
            </w:r>
          </w:p>
          <w:p w:rsidR="00D412A3" w:rsidRPr="00D412A3" w:rsidRDefault="00D412A3" w:rsidP="00D412A3">
            <w:pPr>
              <w:jc w:val="center"/>
              <w:rPr>
                <w:rFonts w:ascii="Times New Roman Bash" w:hAnsi="Times New Roman Bash"/>
                <w:szCs w:val="28"/>
                <w:lang w:val="be-BY"/>
              </w:rPr>
            </w:pPr>
            <w:r w:rsidRPr="00D412A3">
              <w:rPr>
                <w:color w:val="0000FF"/>
                <w:sz w:val="18"/>
                <w:szCs w:val="18"/>
                <w:lang w:val="en-US"/>
              </w:rPr>
              <w:t>E</w:t>
            </w:r>
            <w:r w:rsidRPr="00D412A3">
              <w:rPr>
                <w:color w:val="0000FF"/>
                <w:sz w:val="18"/>
                <w:szCs w:val="18"/>
              </w:rPr>
              <w:t>-</w:t>
            </w:r>
            <w:r w:rsidRPr="00D412A3">
              <w:rPr>
                <w:color w:val="0000FF"/>
                <w:sz w:val="18"/>
                <w:szCs w:val="18"/>
                <w:lang w:val="en-US"/>
              </w:rPr>
              <w:t>mail</w:t>
            </w:r>
            <w:r w:rsidRPr="00D412A3">
              <w:rPr>
                <w:color w:val="0000FF"/>
                <w:sz w:val="18"/>
                <w:szCs w:val="18"/>
              </w:rPr>
              <w:t>:</w:t>
            </w:r>
            <w:proofErr w:type="spellStart"/>
            <w:r w:rsidRPr="00D412A3">
              <w:rPr>
                <w:color w:val="0000FF"/>
                <w:sz w:val="18"/>
                <w:szCs w:val="18"/>
                <w:lang w:val="en-US"/>
              </w:rPr>
              <w:t>tubin</w:t>
            </w:r>
            <w:proofErr w:type="spellEnd"/>
            <w:r w:rsidRPr="00D412A3">
              <w:rPr>
                <w:color w:val="0000FF"/>
                <w:sz w:val="18"/>
                <w:szCs w:val="18"/>
              </w:rPr>
              <w:t>-</w:t>
            </w:r>
            <w:proofErr w:type="spellStart"/>
            <w:r w:rsidRPr="00D412A3">
              <w:rPr>
                <w:color w:val="0000FF"/>
                <w:sz w:val="18"/>
                <w:szCs w:val="18"/>
                <w:lang w:val="en-US"/>
              </w:rPr>
              <w:t>sp</w:t>
            </w:r>
            <w:proofErr w:type="spellEnd"/>
            <w:r w:rsidRPr="00D412A3">
              <w:rPr>
                <w:color w:val="0000FF"/>
                <w:sz w:val="18"/>
                <w:szCs w:val="18"/>
              </w:rPr>
              <w:t>@</w:t>
            </w:r>
            <w:proofErr w:type="spellStart"/>
            <w:r w:rsidRPr="00D412A3">
              <w:rPr>
                <w:color w:val="0000FF"/>
                <w:sz w:val="18"/>
                <w:szCs w:val="18"/>
                <w:lang w:val="en-US"/>
              </w:rPr>
              <w:t>yandex</w:t>
            </w:r>
            <w:proofErr w:type="spellEnd"/>
            <w:r w:rsidRPr="00D412A3">
              <w:rPr>
                <w:color w:val="0000FF"/>
                <w:sz w:val="18"/>
                <w:szCs w:val="18"/>
              </w:rPr>
              <w:t>.</w:t>
            </w:r>
            <w:proofErr w:type="spellStart"/>
            <w:r w:rsidRPr="00D412A3">
              <w:rPr>
                <w:color w:val="0000FF"/>
                <w:sz w:val="18"/>
                <w:szCs w:val="18"/>
                <w:lang w:val="en-US"/>
              </w:rPr>
              <w:t>ru</w:t>
            </w:r>
            <w:proofErr w:type="spellEnd"/>
          </w:p>
        </w:tc>
      </w:tr>
    </w:tbl>
    <w:p w:rsidR="00803B01" w:rsidRDefault="00C833BF" w:rsidP="00890565">
      <w:pPr>
        <w:ind w:left="-540"/>
        <w:jc w:val="center"/>
        <w:rPr>
          <w:bCs/>
          <w:sz w:val="27"/>
          <w:szCs w:val="27"/>
        </w:rPr>
      </w:pPr>
      <w:r>
        <w:rPr>
          <w:bCs/>
          <w:sz w:val="27"/>
          <w:szCs w:val="27"/>
        </w:rPr>
        <w:t xml:space="preserve">                </w:t>
      </w:r>
    </w:p>
    <w:p w:rsidR="00890565" w:rsidRPr="00F577BB" w:rsidRDefault="00803B01" w:rsidP="00890565">
      <w:pPr>
        <w:ind w:left="-540"/>
        <w:jc w:val="center"/>
        <w:rPr>
          <w:b/>
          <w:sz w:val="27"/>
          <w:szCs w:val="27"/>
          <w:lang w:val="be-BY"/>
        </w:rPr>
      </w:pPr>
      <w:r>
        <w:rPr>
          <w:bCs/>
          <w:sz w:val="27"/>
          <w:szCs w:val="27"/>
        </w:rPr>
        <w:t xml:space="preserve">              </w:t>
      </w:r>
      <w:r w:rsidR="00C833BF">
        <w:rPr>
          <w:bCs/>
          <w:sz w:val="27"/>
          <w:szCs w:val="27"/>
        </w:rPr>
        <w:t xml:space="preserve"> </w:t>
      </w:r>
      <w:r w:rsidR="00890565" w:rsidRPr="00F577BB">
        <w:rPr>
          <w:b/>
          <w:sz w:val="27"/>
          <w:szCs w:val="27"/>
        </w:rPr>
        <w:t xml:space="preserve">   ҠАРАР     </w:t>
      </w:r>
      <w:r w:rsidR="00890565" w:rsidRPr="00F577BB">
        <w:rPr>
          <w:b/>
          <w:sz w:val="27"/>
          <w:szCs w:val="27"/>
          <w:lang w:val="be-BY"/>
        </w:rPr>
        <w:tab/>
        <w:t xml:space="preserve">             </w:t>
      </w:r>
      <w:r w:rsidR="00C833BF">
        <w:rPr>
          <w:b/>
          <w:sz w:val="27"/>
          <w:szCs w:val="27"/>
          <w:lang w:val="be-BY"/>
        </w:rPr>
        <w:t xml:space="preserve">                       </w:t>
      </w:r>
      <w:r w:rsidR="00890565" w:rsidRPr="00F577BB">
        <w:rPr>
          <w:b/>
          <w:sz w:val="27"/>
          <w:szCs w:val="27"/>
          <w:lang w:val="be-BY"/>
        </w:rPr>
        <w:t xml:space="preserve">               ПОСТАНОВЛЕНИЕ</w:t>
      </w:r>
    </w:p>
    <w:p w:rsidR="00890565" w:rsidRPr="00F577BB" w:rsidRDefault="00890565" w:rsidP="00890565">
      <w:pPr>
        <w:rPr>
          <w:sz w:val="27"/>
          <w:szCs w:val="27"/>
        </w:rPr>
      </w:pPr>
    </w:p>
    <w:p w:rsidR="00890565" w:rsidRPr="00F577BB" w:rsidRDefault="00C833BF" w:rsidP="00890565">
      <w:pPr>
        <w:ind w:left="-540"/>
        <w:jc w:val="center"/>
        <w:rPr>
          <w:b/>
          <w:bCs/>
          <w:sz w:val="27"/>
          <w:szCs w:val="27"/>
        </w:rPr>
      </w:pPr>
      <w:r>
        <w:rPr>
          <w:sz w:val="27"/>
          <w:szCs w:val="27"/>
          <w:lang w:val="be-BY"/>
        </w:rPr>
        <w:t xml:space="preserve"> </w:t>
      </w:r>
      <w:r w:rsidR="00B32FCA">
        <w:rPr>
          <w:sz w:val="27"/>
          <w:szCs w:val="27"/>
          <w:lang w:val="be-BY"/>
        </w:rPr>
        <w:t xml:space="preserve">  </w:t>
      </w:r>
      <w:r>
        <w:rPr>
          <w:sz w:val="27"/>
          <w:szCs w:val="27"/>
          <w:lang w:val="be-BY"/>
        </w:rPr>
        <w:t xml:space="preserve">      </w:t>
      </w:r>
      <w:r w:rsidR="00890565" w:rsidRPr="00F577BB">
        <w:rPr>
          <w:sz w:val="27"/>
          <w:szCs w:val="27"/>
        </w:rPr>
        <w:t>«</w:t>
      </w:r>
      <w:r>
        <w:rPr>
          <w:sz w:val="27"/>
          <w:szCs w:val="27"/>
        </w:rPr>
        <w:t>23</w:t>
      </w:r>
      <w:r w:rsidR="00890565" w:rsidRPr="00F577BB">
        <w:rPr>
          <w:sz w:val="27"/>
          <w:szCs w:val="27"/>
        </w:rPr>
        <w:t xml:space="preserve">» </w:t>
      </w:r>
      <w:r>
        <w:rPr>
          <w:sz w:val="27"/>
          <w:szCs w:val="27"/>
        </w:rPr>
        <w:t>октября</w:t>
      </w:r>
      <w:r w:rsidR="00890565" w:rsidRPr="00F577BB">
        <w:rPr>
          <w:sz w:val="27"/>
          <w:szCs w:val="27"/>
        </w:rPr>
        <w:t xml:space="preserve"> 20</w:t>
      </w:r>
      <w:r w:rsidR="00721262" w:rsidRPr="00F577BB">
        <w:rPr>
          <w:sz w:val="27"/>
          <w:szCs w:val="27"/>
        </w:rPr>
        <w:t>2</w:t>
      </w:r>
      <w:r>
        <w:rPr>
          <w:sz w:val="27"/>
          <w:szCs w:val="27"/>
        </w:rPr>
        <w:t>4</w:t>
      </w:r>
      <w:r w:rsidR="00EB62E2" w:rsidRPr="00F577BB">
        <w:rPr>
          <w:sz w:val="27"/>
          <w:szCs w:val="27"/>
        </w:rPr>
        <w:t xml:space="preserve"> й.  </w:t>
      </w:r>
      <w:r w:rsidR="00B32FCA">
        <w:rPr>
          <w:sz w:val="27"/>
          <w:szCs w:val="27"/>
        </w:rPr>
        <w:t xml:space="preserve">    </w:t>
      </w:r>
      <w:r w:rsidR="00EB62E2" w:rsidRPr="00F577BB">
        <w:rPr>
          <w:sz w:val="27"/>
          <w:szCs w:val="27"/>
        </w:rPr>
        <w:t xml:space="preserve">  </w:t>
      </w:r>
      <w:r w:rsidR="00B32FCA">
        <w:rPr>
          <w:sz w:val="27"/>
          <w:szCs w:val="27"/>
        </w:rPr>
        <w:t xml:space="preserve">      </w:t>
      </w:r>
      <w:r w:rsidR="00EB62E2" w:rsidRPr="00F577BB">
        <w:rPr>
          <w:sz w:val="27"/>
          <w:szCs w:val="27"/>
        </w:rPr>
        <w:t xml:space="preserve">   </w:t>
      </w:r>
      <w:r>
        <w:rPr>
          <w:sz w:val="27"/>
          <w:szCs w:val="27"/>
        </w:rPr>
        <w:t xml:space="preserve"> №  </w:t>
      </w:r>
      <w:r w:rsidR="00B32FCA">
        <w:rPr>
          <w:sz w:val="27"/>
          <w:szCs w:val="27"/>
        </w:rPr>
        <w:t>46</w:t>
      </w:r>
      <w:r>
        <w:rPr>
          <w:sz w:val="27"/>
          <w:szCs w:val="27"/>
        </w:rPr>
        <w:t xml:space="preserve">        </w:t>
      </w:r>
      <w:r w:rsidR="00B32FCA">
        <w:rPr>
          <w:sz w:val="27"/>
          <w:szCs w:val="27"/>
        </w:rPr>
        <w:t xml:space="preserve">       </w:t>
      </w:r>
      <w:r w:rsidR="00890565" w:rsidRPr="00F577BB">
        <w:rPr>
          <w:sz w:val="27"/>
          <w:szCs w:val="27"/>
        </w:rPr>
        <w:t xml:space="preserve">   «</w:t>
      </w:r>
      <w:r>
        <w:rPr>
          <w:sz w:val="27"/>
          <w:szCs w:val="27"/>
        </w:rPr>
        <w:t>23</w:t>
      </w:r>
      <w:r w:rsidR="00890565" w:rsidRPr="00F577BB">
        <w:rPr>
          <w:sz w:val="27"/>
          <w:szCs w:val="27"/>
        </w:rPr>
        <w:t xml:space="preserve">» </w:t>
      </w:r>
      <w:r>
        <w:rPr>
          <w:sz w:val="27"/>
          <w:szCs w:val="27"/>
        </w:rPr>
        <w:t>октября</w:t>
      </w:r>
      <w:r w:rsidR="00890565" w:rsidRPr="00F577BB">
        <w:rPr>
          <w:sz w:val="27"/>
          <w:szCs w:val="27"/>
        </w:rPr>
        <w:t xml:space="preserve"> 20</w:t>
      </w:r>
      <w:r w:rsidR="00B904CD" w:rsidRPr="00F577BB">
        <w:rPr>
          <w:sz w:val="27"/>
          <w:szCs w:val="27"/>
        </w:rPr>
        <w:t>2</w:t>
      </w:r>
      <w:r>
        <w:rPr>
          <w:sz w:val="27"/>
          <w:szCs w:val="27"/>
        </w:rPr>
        <w:t>4</w:t>
      </w:r>
      <w:r w:rsidR="00890565" w:rsidRPr="00F577BB">
        <w:rPr>
          <w:sz w:val="27"/>
          <w:szCs w:val="27"/>
        </w:rPr>
        <w:t xml:space="preserve"> г.</w:t>
      </w:r>
      <w:r w:rsidR="00B32FCA">
        <w:rPr>
          <w:sz w:val="27"/>
          <w:szCs w:val="27"/>
        </w:rPr>
        <w:t xml:space="preserve">   </w:t>
      </w:r>
    </w:p>
    <w:p w:rsidR="00890565" w:rsidRPr="00F577BB" w:rsidRDefault="00890565" w:rsidP="00890565">
      <w:pPr>
        <w:pStyle w:val="consplustitle0"/>
        <w:spacing w:before="0" w:beforeAutospacing="0" w:after="0" w:afterAutospacing="0"/>
        <w:rPr>
          <w:b/>
          <w:bCs/>
          <w:sz w:val="27"/>
          <w:szCs w:val="27"/>
        </w:rPr>
      </w:pPr>
      <w:r w:rsidRPr="00F577BB">
        <w:rPr>
          <w:b/>
          <w:bCs/>
          <w:sz w:val="27"/>
          <w:szCs w:val="27"/>
        </w:rPr>
        <w:t xml:space="preserve">  </w:t>
      </w:r>
    </w:p>
    <w:p w:rsidR="00890565" w:rsidRPr="00F577BB" w:rsidRDefault="00890565" w:rsidP="00890565">
      <w:pPr>
        <w:pStyle w:val="consplustitle0"/>
        <w:spacing w:before="0" w:beforeAutospacing="0" w:after="0" w:afterAutospacing="0"/>
        <w:rPr>
          <w:b/>
          <w:bCs/>
          <w:sz w:val="28"/>
          <w:szCs w:val="28"/>
        </w:rPr>
      </w:pPr>
      <w:r w:rsidRPr="00F577BB">
        <w:rPr>
          <w:b/>
          <w:bCs/>
          <w:sz w:val="28"/>
          <w:szCs w:val="28"/>
        </w:rPr>
        <w:t> </w:t>
      </w:r>
    </w:p>
    <w:p w:rsidR="00890565" w:rsidRPr="00F577BB" w:rsidRDefault="00890565" w:rsidP="00C242C7">
      <w:pPr>
        <w:autoSpaceDE w:val="0"/>
        <w:autoSpaceDN w:val="0"/>
        <w:adjustRightInd w:val="0"/>
        <w:jc w:val="center"/>
        <w:rPr>
          <w:sz w:val="27"/>
          <w:szCs w:val="27"/>
        </w:rPr>
      </w:pPr>
      <w:r w:rsidRPr="00F577BB">
        <w:rPr>
          <w:sz w:val="27"/>
          <w:szCs w:val="27"/>
        </w:rPr>
        <w:t xml:space="preserve">О внесении изменений в Положение о приемочной комиссии для приемки поставленных товаров, выполненных работ, оказания услуг для муниципальных нужд администрации сельского поселения </w:t>
      </w:r>
      <w:r w:rsidR="00C833BF">
        <w:rPr>
          <w:sz w:val="27"/>
          <w:szCs w:val="27"/>
        </w:rPr>
        <w:t>Тубинский</w:t>
      </w:r>
      <w:r w:rsidRPr="00F577BB">
        <w:rPr>
          <w:sz w:val="27"/>
          <w:szCs w:val="27"/>
        </w:rPr>
        <w:t xml:space="preserve"> сельсовет МР Баймакский район РБ и проведении экспертизы результатов, предусмотренных гражданско-правовым договором  (контрактом), утвержденное постановлением главы сельского поселения </w:t>
      </w:r>
      <w:r w:rsidR="00C833BF">
        <w:rPr>
          <w:sz w:val="27"/>
          <w:szCs w:val="27"/>
        </w:rPr>
        <w:t>Тубинский</w:t>
      </w:r>
      <w:r w:rsidRPr="00F577BB">
        <w:rPr>
          <w:sz w:val="27"/>
          <w:szCs w:val="27"/>
        </w:rPr>
        <w:t xml:space="preserve"> сельсовет МР Баймакский район РБ № </w:t>
      </w:r>
      <w:r w:rsidR="00C833BF">
        <w:rPr>
          <w:sz w:val="27"/>
          <w:szCs w:val="27"/>
        </w:rPr>
        <w:t>57</w:t>
      </w:r>
      <w:r w:rsidRPr="00F577BB">
        <w:rPr>
          <w:sz w:val="27"/>
          <w:szCs w:val="27"/>
        </w:rPr>
        <w:t xml:space="preserve"> от </w:t>
      </w:r>
      <w:r w:rsidR="00C833BF">
        <w:rPr>
          <w:sz w:val="27"/>
          <w:szCs w:val="27"/>
        </w:rPr>
        <w:t>30.11</w:t>
      </w:r>
      <w:r w:rsidRPr="00F577BB">
        <w:rPr>
          <w:sz w:val="27"/>
          <w:szCs w:val="27"/>
        </w:rPr>
        <w:t>.2017</w:t>
      </w:r>
    </w:p>
    <w:p w:rsidR="00890565" w:rsidRPr="00F577BB" w:rsidRDefault="00890565" w:rsidP="00890565">
      <w:pPr>
        <w:pStyle w:val="ConsPlusNormal"/>
        <w:jc w:val="center"/>
        <w:rPr>
          <w:rFonts w:ascii="Times New Roman" w:hAnsi="Times New Roman" w:cs="Times New Roman"/>
          <w:sz w:val="27"/>
          <w:szCs w:val="27"/>
        </w:rPr>
      </w:pPr>
    </w:p>
    <w:p w:rsidR="00803B01" w:rsidRPr="00F577BB" w:rsidRDefault="00890565" w:rsidP="00803B01">
      <w:pPr>
        <w:pStyle w:val="ConsPlusNormal"/>
        <w:tabs>
          <w:tab w:val="left" w:pos="720"/>
        </w:tabs>
        <w:ind w:firstLine="540"/>
        <w:jc w:val="both"/>
        <w:rPr>
          <w:rFonts w:ascii="Times New Roman" w:hAnsi="Times New Roman" w:cs="Times New Roman"/>
          <w:sz w:val="27"/>
          <w:szCs w:val="27"/>
        </w:rPr>
      </w:pPr>
      <w:r w:rsidRPr="00F577BB">
        <w:rPr>
          <w:rFonts w:ascii="Times New Roman" w:hAnsi="Times New Roman" w:cs="Times New Roman"/>
          <w:sz w:val="27"/>
          <w:szCs w:val="27"/>
        </w:rPr>
        <w:tab/>
      </w:r>
      <w:proofErr w:type="gramStart"/>
      <w:r w:rsidRPr="00F577BB">
        <w:rPr>
          <w:rFonts w:ascii="Times New Roman" w:hAnsi="Times New Roman" w:cs="Times New Roman"/>
          <w:sz w:val="27"/>
          <w:szCs w:val="27"/>
        </w:rPr>
        <w:t xml:space="preserve">Рассмотрев протест прокуратуры Баймакского района от </w:t>
      </w:r>
      <w:r w:rsidR="00B32FCA">
        <w:rPr>
          <w:rFonts w:ascii="Times New Roman" w:hAnsi="Times New Roman" w:cs="Times New Roman"/>
          <w:sz w:val="27"/>
          <w:szCs w:val="27"/>
        </w:rPr>
        <w:t>22.10.2024</w:t>
      </w:r>
      <w:r w:rsidR="00721262" w:rsidRPr="00F577BB">
        <w:rPr>
          <w:rFonts w:ascii="Times New Roman" w:hAnsi="Times New Roman" w:cs="Times New Roman"/>
          <w:sz w:val="27"/>
          <w:szCs w:val="27"/>
        </w:rPr>
        <w:t xml:space="preserve"> </w:t>
      </w:r>
      <w:r w:rsidRPr="00F577BB">
        <w:rPr>
          <w:rFonts w:ascii="Times New Roman" w:hAnsi="Times New Roman" w:cs="Times New Roman"/>
          <w:sz w:val="27"/>
          <w:szCs w:val="27"/>
        </w:rPr>
        <w:t xml:space="preserve">на Положение о приемочной комиссии для приемки поставленных товаров, выполненных работ, оказания услуг для муниципальных нужд администрации сельского поселения </w:t>
      </w:r>
      <w:r w:rsidR="00B32FCA">
        <w:rPr>
          <w:rFonts w:ascii="Times New Roman" w:hAnsi="Times New Roman" w:cs="Times New Roman"/>
          <w:sz w:val="27"/>
          <w:szCs w:val="27"/>
        </w:rPr>
        <w:t>Тубинский</w:t>
      </w:r>
      <w:r w:rsidRPr="00F577BB">
        <w:rPr>
          <w:rFonts w:ascii="Times New Roman" w:hAnsi="Times New Roman" w:cs="Times New Roman"/>
          <w:sz w:val="27"/>
          <w:szCs w:val="27"/>
        </w:rPr>
        <w:t xml:space="preserve"> сельсовет МР Баймакский район РБ и проведении экспертизы результатов, предусмотренных гражданско-правовым договором  (контрактом), утвержденное постановлением главы сельского поселения </w:t>
      </w:r>
      <w:r w:rsidR="00B32FCA">
        <w:rPr>
          <w:rFonts w:ascii="Times New Roman" w:hAnsi="Times New Roman" w:cs="Times New Roman"/>
          <w:sz w:val="27"/>
          <w:szCs w:val="27"/>
        </w:rPr>
        <w:t xml:space="preserve">Тубинский </w:t>
      </w:r>
      <w:r w:rsidRPr="00F577BB">
        <w:rPr>
          <w:rFonts w:ascii="Times New Roman" w:hAnsi="Times New Roman" w:cs="Times New Roman"/>
          <w:sz w:val="27"/>
          <w:szCs w:val="27"/>
        </w:rPr>
        <w:t xml:space="preserve">сельсовет МР Баймакский район РБ № </w:t>
      </w:r>
      <w:r w:rsidR="00B32FCA">
        <w:rPr>
          <w:rFonts w:ascii="Times New Roman" w:hAnsi="Times New Roman" w:cs="Times New Roman"/>
          <w:sz w:val="27"/>
          <w:szCs w:val="27"/>
        </w:rPr>
        <w:t>57</w:t>
      </w:r>
      <w:r w:rsidRPr="00F577BB">
        <w:rPr>
          <w:rFonts w:ascii="Times New Roman" w:hAnsi="Times New Roman" w:cs="Times New Roman"/>
          <w:sz w:val="27"/>
          <w:szCs w:val="27"/>
        </w:rPr>
        <w:t xml:space="preserve"> от </w:t>
      </w:r>
      <w:r w:rsidR="00B32FCA">
        <w:rPr>
          <w:rFonts w:ascii="Times New Roman" w:hAnsi="Times New Roman" w:cs="Times New Roman"/>
          <w:sz w:val="27"/>
          <w:szCs w:val="27"/>
        </w:rPr>
        <w:t>30.11</w:t>
      </w:r>
      <w:r w:rsidRPr="00F577BB">
        <w:rPr>
          <w:rFonts w:ascii="Times New Roman" w:hAnsi="Times New Roman" w:cs="Times New Roman"/>
          <w:sz w:val="27"/>
          <w:szCs w:val="27"/>
        </w:rPr>
        <w:t>.2017</w:t>
      </w:r>
      <w:r w:rsidR="00A74DB6" w:rsidRPr="00F577BB">
        <w:rPr>
          <w:rFonts w:ascii="Times New Roman" w:hAnsi="Times New Roman" w:cs="Times New Roman"/>
          <w:sz w:val="27"/>
          <w:szCs w:val="27"/>
        </w:rPr>
        <w:t>,</w:t>
      </w:r>
      <w:r w:rsidRPr="00F577BB">
        <w:rPr>
          <w:rFonts w:ascii="Times New Roman" w:hAnsi="Times New Roman" w:cs="Times New Roman"/>
          <w:sz w:val="27"/>
          <w:szCs w:val="27"/>
        </w:rPr>
        <w:t xml:space="preserve"> </w:t>
      </w:r>
      <w:proofErr w:type="gramEnd"/>
    </w:p>
    <w:p w:rsidR="00803B01" w:rsidRPr="00F577BB" w:rsidRDefault="00A74DB6" w:rsidP="00803B01">
      <w:pPr>
        <w:pStyle w:val="ConsPlusNormal"/>
        <w:tabs>
          <w:tab w:val="left" w:pos="720"/>
        </w:tabs>
        <w:ind w:firstLine="540"/>
        <w:jc w:val="center"/>
        <w:rPr>
          <w:rFonts w:ascii="Times New Roman" w:hAnsi="Times New Roman" w:cs="Times New Roman"/>
          <w:sz w:val="27"/>
          <w:szCs w:val="27"/>
        </w:rPr>
      </w:pPr>
      <w:r w:rsidRPr="00F577BB">
        <w:rPr>
          <w:rFonts w:ascii="Times New Roman" w:hAnsi="Times New Roman" w:cs="Times New Roman"/>
          <w:b/>
          <w:sz w:val="27"/>
          <w:szCs w:val="27"/>
        </w:rPr>
        <w:t>ПОСТАНОВЛЯЮ</w:t>
      </w:r>
      <w:r w:rsidR="00890565" w:rsidRPr="00F577BB">
        <w:rPr>
          <w:rFonts w:ascii="Times New Roman" w:hAnsi="Times New Roman" w:cs="Times New Roman"/>
          <w:sz w:val="27"/>
          <w:szCs w:val="27"/>
        </w:rPr>
        <w:t>:</w:t>
      </w:r>
    </w:p>
    <w:p w:rsidR="00F51957" w:rsidRPr="00F577BB" w:rsidRDefault="00890565" w:rsidP="00803B01">
      <w:pPr>
        <w:numPr>
          <w:ilvl w:val="0"/>
          <w:numId w:val="2"/>
        </w:numPr>
        <w:autoSpaceDE w:val="0"/>
        <w:autoSpaceDN w:val="0"/>
        <w:adjustRightInd w:val="0"/>
        <w:ind w:left="0" w:firstLine="709"/>
        <w:jc w:val="both"/>
        <w:rPr>
          <w:sz w:val="27"/>
          <w:szCs w:val="27"/>
        </w:rPr>
      </w:pPr>
      <w:proofErr w:type="gramStart"/>
      <w:r w:rsidRPr="00F577BB">
        <w:rPr>
          <w:sz w:val="27"/>
          <w:szCs w:val="27"/>
        </w:rPr>
        <w:t xml:space="preserve">Внести изменения в приложение 1 к постановлению главы сельского поселения </w:t>
      </w:r>
      <w:r w:rsidR="00B32FCA">
        <w:rPr>
          <w:sz w:val="27"/>
          <w:szCs w:val="27"/>
        </w:rPr>
        <w:t>Тубинский</w:t>
      </w:r>
      <w:r w:rsidRPr="00F577BB">
        <w:rPr>
          <w:sz w:val="27"/>
          <w:szCs w:val="27"/>
        </w:rPr>
        <w:t xml:space="preserve"> сельсовет  муниципального района Баймакский район Республики Башкортостан от </w:t>
      </w:r>
      <w:r w:rsidR="00B32FCA">
        <w:rPr>
          <w:sz w:val="27"/>
          <w:szCs w:val="27"/>
        </w:rPr>
        <w:t>30.11</w:t>
      </w:r>
      <w:r w:rsidRPr="00F577BB">
        <w:rPr>
          <w:sz w:val="27"/>
          <w:szCs w:val="27"/>
        </w:rPr>
        <w:t xml:space="preserve">.2017 № </w:t>
      </w:r>
      <w:r w:rsidR="00B32FCA">
        <w:rPr>
          <w:sz w:val="27"/>
          <w:szCs w:val="27"/>
        </w:rPr>
        <w:t>57</w:t>
      </w:r>
      <w:r w:rsidRPr="00F577BB">
        <w:rPr>
          <w:sz w:val="27"/>
          <w:szCs w:val="27"/>
        </w:rPr>
        <w:t xml:space="preserve"> «о приемочной комиссии для приемки поставленных товаров, выполненных работ, оказания услуг для муниципальных нужд администрации сельского поселения </w:t>
      </w:r>
      <w:r w:rsidR="00B32FCA">
        <w:rPr>
          <w:sz w:val="27"/>
          <w:szCs w:val="27"/>
        </w:rPr>
        <w:t>Тубинский</w:t>
      </w:r>
      <w:r w:rsidRPr="00F577BB">
        <w:rPr>
          <w:sz w:val="27"/>
          <w:szCs w:val="27"/>
        </w:rPr>
        <w:t xml:space="preserve"> сельсовет МР Баймакский район РБ и проведении экспертизы результатов, предусмотренных гражданско-правовым договором  (контрактом), утвержденное постановлением главы сельского поселения </w:t>
      </w:r>
      <w:r w:rsidR="00B32FCA">
        <w:rPr>
          <w:sz w:val="27"/>
          <w:szCs w:val="27"/>
        </w:rPr>
        <w:t>Тубинский</w:t>
      </w:r>
      <w:r w:rsidRPr="00F577BB">
        <w:rPr>
          <w:sz w:val="27"/>
          <w:szCs w:val="27"/>
        </w:rPr>
        <w:t xml:space="preserve"> се</w:t>
      </w:r>
      <w:r w:rsidR="00E403FC" w:rsidRPr="00F577BB">
        <w:rPr>
          <w:sz w:val="27"/>
          <w:szCs w:val="27"/>
        </w:rPr>
        <w:t>льсовет МР</w:t>
      </w:r>
      <w:proofErr w:type="gramEnd"/>
      <w:r w:rsidR="00E403FC" w:rsidRPr="00F577BB">
        <w:rPr>
          <w:sz w:val="27"/>
          <w:szCs w:val="27"/>
        </w:rPr>
        <w:t xml:space="preserve"> Баймакский район РБ»:</w:t>
      </w:r>
    </w:p>
    <w:p w:rsidR="00803B01" w:rsidRDefault="00803B01" w:rsidP="00F51957">
      <w:pPr>
        <w:autoSpaceDE w:val="0"/>
        <w:autoSpaceDN w:val="0"/>
        <w:adjustRightInd w:val="0"/>
        <w:ind w:left="709"/>
        <w:jc w:val="both"/>
        <w:rPr>
          <w:b/>
          <w:sz w:val="27"/>
          <w:szCs w:val="27"/>
        </w:rPr>
      </w:pPr>
    </w:p>
    <w:p w:rsidR="00803B01" w:rsidRDefault="00803B01" w:rsidP="00F51957">
      <w:pPr>
        <w:autoSpaceDE w:val="0"/>
        <w:autoSpaceDN w:val="0"/>
        <w:adjustRightInd w:val="0"/>
        <w:ind w:left="709"/>
        <w:jc w:val="both"/>
        <w:rPr>
          <w:b/>
          <w:sz w:val="27"/>
          <w:szCs w:val="27"/>
        </w:rPr>
      </w:pPr>
    </w:p>
    <w:p w:rsidR="00F51957" w:rsidRPr="00F577BB" w:rsidRDefault="00F51957" w:rsidP="00F51957">
      <w:pPr>
        <w:autoSpaceDE w:val="0"/>
        <w:autoSpaceDN w:val="0"/>
        <w:adjustRightInd w:val="0"/>
        <w:ind w:left="709"/>
        <w:jc w:val="both"/>
        <w:rPr>
          <w:b/>
          <w:sz w:val="27"/>
          <w:szCs w:val="27"/>
        </w:rPr>
      </w:pPr>
      <w:r w:rsidRPr="00F577BB">
        <w:rPr>
          <w:b/>
          <w:sz w:val="27"/>
          <w:szCs w:val="27"/>
        </w:rPr>
        <w:t xml:space="preserve">Пункт 1.3 изложить в следующей редакции: </w:t>
      </w:r>
    </w:p>
    <w:p w:rsidR="00F51957" w:rsidRPr="00F577BB" w:rsidRDefault="00F51957" w:rsidP="00F51957">
      <w:pPr>
        <w:autoSpaceDE w:val="0"/>
        <w:autoSpaceDN w:val="0"/>
        <w:adjustRightInd w:val="0"/>
        <w:ind w:firstLine="708"/>
        <w:jc w:val="both"/>
        <w:rPr>
          <w:sz w:val="27"/>
          <w:szCs w:val="27"/>
        </w:rPr>
      </w:pPr>
      <w:r w:rsidRPr="00F577BB">
        <w:rPr>
          <w:sz w:val="27"/>
          <w:szCs w:val="27"/>
        </w:rPr>
        <w:t>«</w:t>
      </w:r>
      <w:r w:rsidRPr="00F577BB">
        <w:rPr>
          <w:bCs/>
          <w:sz w:val="27"/>
          <w:szCs w:val="27"/>
        </w:rPr>
        <w:t xml:space="preserve">Сроки </w:t>
      </w:r>
      <w:r w:rsidRPr="00F577BB">
        <w:rPr>
          <w:rFonts w:eastAsia="Calibri"/>
          <w:sz w:val="27"/>
          <w:szCs w:val="27"/>
        </w:rPr>
        <w:t>приемки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(договором). При этом</w:t>
      </w:r>
      <w:proofErr w:type="gramStart"/>
      <w:r w:rsidRPr="00F577BB">
        <w:rPr>
          <w:rFonts w:eastAsia="Calibri"/>
          <w:sz w:val="27"/>
          <w:szCs w:val="27"/>
        </w:rPr>
        <w:t>,</w:t>
      </w:r>
      <w:proofErr w:type="gramEnd"/>
      <w:r w:rsidRPr="00F577BB">
        <w:rPr>
          <w:rFonts w:eastAsia="Calibri"/>
          <w:sz w:val="27"/>
          <w:szCs w:val="27"/>
        </w:rPr>
        <w:t xml:space="preserve"> в</w:t>
      </w:r>
      <w:r w:rsidRPr="00F577BB">
        <w:rPr>
          <w:sz w:val="27"/>
          <w:szCs w:val="27"/>
        </w:rPr>
        <w:t xml:space="preserve"> силу </w:t>
      </w:r>
      <w:hyperlink r:id="rId10" w:history="1">
        <w:r w:rsidRPr="00F577BB">
          <w:rPr>
            <w:sz w:val="27"/>
            <w:szCs w:val="27"/>
          </w:rPr>
          <w:t>п. 4 ч. 13 ст. 94</w:t>
        </w:r>
      </w:hyperlink>
      <w:r w:rsidRPr="00F577BB">
        <w:rPr>
          <w:sz w:val="27"/>
          <w:szCs w:val="27"/>
        </w:rPr>
        <w:t xml:space="preserve"> Закона о контрактной системе предусмотрены сроки не только, установленные договором, но и не позднее 20 рабочих дней, следующих за днем поступления документа о приемке.</w:t>
      </w:r>
    </w:p>
    <w:p w:rsidR="00F51957" w:rsidRPr="00F577BB" w:rsidRDefault="00F51957" w:rsidP="006A5AD7">
      <w:pPr>
        <w:autoSpaceDE w:val="0"/>
        <w:autoSpaceDN w:val="0"/>
        <w:adjustRightInd w:val="0"/>
        <w:ind w:left="709"/>
        <w:jc w:val="both"/>
        <w:rPr>
          <w:sz w:val="27"/>
          <w:szCs w:val="27"/>
        </w:rPr>
      </w:pPr>
    </w:p>
    <w:p w:rsidR="007322CD" w:rsidRPr="00F577BB" w:rsidRDefault="006A5AD7" w:rsidP="006A5AD7">
      <w:pPr>
        <w:autoSpaceDE w:val="0"/>
        <w:autoSpaceDN w:val="0"/>
        <w:adjustRightInd w:val="0"/>
        <w:ind w:left="709"/>
        <w:jc w:val="both"/>
        <w:rPr>
          <w:b/>
          <w:sz w:val="27"/>
          <w:szCs w:val="27"/>
        </w:rPr>
      </w:pPr>
      <w:r w:rsidRPr="00F577BB">
        <w:rPr>
          <w:b/>
          <w:sz w:val="27"/>
          <w:szCs w:val="27"/>
        </w:rPr>
        <w:t>П</w:t>
      </w:r>
      <w:r w:rsidR="0065764C" w:rsidRPr="00F577BB">
        <w:rPr>
          <w:b/>
          <w:sz w:val="27"/>
          <w:szCs w:val="27"/>
        </w:rPr>
        <w:t xml:space="preserve">ункт 3.5 изложить в следующей редакции: </w:t>
      </w:r>
    </w:p>
    <w:p w:rsidR="00397831" w:rsidRPr="00F577BB" w:rsidRDefault="007322CD" w:rsidP="00397831">
      <w:pPr>
        <w:tabs>
          <w:tab w:val="left" w:pos="0"/>
        </w:tabs>
        <w:jc w:val="both"/>
        <w:rPr>
          <w:bCs/>
          <w:sz w:val="27"/>
          <w:szCs w:val="27"/>
        </w:rPr>
      </w:pPr>
      <w:r w:rsidRPr="00F577BB">
        <w:rPr>
          <w:sz w:val="27"/>
          <w:szCs w:val="27"/>
        </w:rPr>
        <w:tab/>
      </w:r>
      <w:r w:rsidR="00332943" w:rsidRPr="00F577BB">
        <w:rPr>
          <w:sz w:val="27"/>
          <w:szCs w:val="27"/>
        </w:rPr>
        <w:t>«Ч</w:t>
      </w:r>
      <w:r w:rsidR="00332943" w:rsidRPr="00F577BB">
        <w:rPr>
          <w:bCs/>
          <w:sz w:val="27"/>
          <w:szCs w:val="27"/>
        </w:rPr>
        <w:t xml:space="preserve">ленами комиссии не могут быть: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w:t>
      </w:r>
      <w:r w:rsidR="000B4456" w:rsidRPr="00F577BB">
        <w:rPr>
          <w:bCs/>
          <w:sz w:val="27"/>
          <w:szCs w:val="27"/>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00332943" w:rsidRPr="00F577BB">
        <w:rPr>
          <w:bCs/>
          <w:sz w:val="27"/>
          <w:szCs w:val="27"/>
        </w:rPr>
        <w:t>предусмотрена документация о закупке), заявок на участие в конкурсе;) 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определении поставщика (подрядчика, исполнителя)</w:t>
      </w:r>
      <w:r w:rsidRPr="00F577BB">
        <w:rPr>
          <w:bCs/>
          <w:sz w:val="27"/>
          <w:szCs w:val="27"/>
        </w:rPr>
        <w:t>.</w:t>
      </w:r>
      <w:r w:rsidR="00397831" w:rsidRPr="00F577BB">
        <w:rPr>
          <w:bCs/>
          <w:sz w:val="27"/>
          <w:szCs w:val="27"/>
        </w:rPr>
        <w:t xml:space="preserve"> Понятие «личная заинтересованность» используется в значении, указанном в Федеральном </w:t>
      </w:r>
      <w:hyperlink r:id="rId11" w:history="1">
        <w:r w:rsidR="00397831" w:rsidRPr="00F577BB">
          <w:rPr>
            <w:bCs/>
            <w:sz w:val="27"/>
            <w:szCs w:val="27"/>
          </w:rPr>
          <w:t>законе</w:t>
        </w:r>
      </w:hyperlink>
      <w:r w:rsidR="00397831" w:rsidRPr="00F577BB">
        <w:rPr>
          <w:bCs/>
          <w:sz w:val="27"/>
          <w:szCs w:val="27"/>
        </w:rPr>
        <w:t xml:space="preserve"> от 25.12.2008 № 273-ФЗ «О противодействии коррупции»;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 должностные лица органов контроля, указанных в </w:t>
      </w:r>
      <w:hyperlink r:id="rId12" w:history="1">
        <w:r w:rsidR="00397831" w:rsidRPr="00F577BB">
          <w:rPr>
            <w:bCs/>
            <w:sz w:val="27"/>
            <w:szCs w:val="27"/>
          </w:rPr>
          <w:t>ч. 1 ст. 99</w:t>
        </w:r>
      </w:hyperlink>
      <w:r w:rsidR="00397831" w:rsidRPr="00F577BB">
        <w:rPr>
          <w:bCs/>
          <w:sz w:val="27"/>
          <w:szCs w:val="27"/>
        </w:rPr>
        <w:t xml:space="preserve"> </w:t>
      </w:r>
      <w:r w:rsidR="006A5AD7" w:rsidRPr="00F577BB">
        <w:rPr>
          <w:bCs/>
          <w:sz w:val="27"/>
          <w:szCs w:val="27"/>
        </w:rPr>
        <w:t>Федерального закона от 05.04.2013 № 44-ФЗ «О контрактной системе в сфере закупок товаров, работ, услуг для обеспечения государственных и муниципальных нужд» предусмотрена документация о закупке</w:t>
      </w:r>
      <w:r w:rsidR="00397831" w:rsidRPr="00F577BB">
        <w:rPr>
          <w:bCs/>
          <w:sz w:val="27"/>
          <w:szCs w:val="27"/>
        </w:rPr>
        <w:t xml:space="preserve">, непосредственно осуществляющие контроль в сфере закупок. Замена члена комиссии допускается только по решению заказчика, принявшего решение о создании комиссии. Член комиссии обязан незамедлительно сообщить заказчику, принявшему решение о создании комиссии, о возникновении обстоятельств, предусмотренных </w:t>
      </w:r>
      <w:hyperlink w:anchor="Par0" w:history="1">
        <w:r w:rsidR="00397831" w:rsidRPr="00F577BB">
          <w:rPr>
            <w:bCs/>
            <w:sz w:val="27"/>
            <w:szCs w:val="27"/>
          </w:rPr>
          <w:t>частью 6</w:t>
        </w:r>
      </w:hyperlink>
      <w:r w:rsidR="00397831" w:rsidRPr="00F577BB">
        <w:rPr>
          <w:bCs/>
          <w:sz w:val="27"/>
          <w:szCs w:val="27"/>
        </w:rPr>
        <w:t xml:space="preserve"> настоящей статьи. В случае выявления в составе комиссии физических лиц, указанных в </w:t>
      </w:r>
      <w:hyperlink w:anchor="Par0" w:history="1">
        <w:r w:rsidR="00397831" w:rsidRPr="00F577BB">
          <w:rPr>
            <w:bCs/>
            <w:sz w:val="27"/>
            <w:szCs w:val="27"/>
          </w:rPr>
          <w:t>части 6</w:t>
        </w:r>
      </w:hyperlink>
      <w:r w:rsidR="00397831" w:rsidRPr="00F577BB">
        <w:rPr>
          <w:bCs/>
          <w:sz w:val="27"/>
          <w:szCs w:val="27"/>
        </w:rPr>
        <w:t xml:space="preserve"> настоящей статьи,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w:t>
      </w:r>
      <w:hyperlink w:anchor="Par0" w:history="1">
        <w:r w:rsidR="00397831" w:rsidRPr="00F577BB">
          <w:rPr>
            <w:bCs/>
            <w:sz w:val="27"/>
            <w:szCs w:val="27"/>
          </w:rPr>
          <w:t>части 6</w:t>
        </w:r>
      </w:hyperlink>
      <w:r w:rsidR="00397831" w:rsidRPr="00F577BB">
        <w:rPr>
          <w:bCs/>
          <w:sz w:val="27"/>
          <w:szCs w:val="27"/>
        </w:rPr>
        <w:t xml:space="preserve"> настоящей статьи.</w:t>
      </w:r>
    </w:p>
    <w:p w:rsidR="00803B01" w:rsidRDefault="00803B01" w:rsidP="006A5AD7">
      <w:pPr>
        <w:autoSpaceDE w:val="0"/>
        <w:autoSpaceDN w:val="0"/>
        <w:adjustRightInd w:val="0"/>
        <w:ind w:firstLine="709"/>
        <w:jc w:val="both"/>
        <w:rPr>
          <w:b/>
          <w:sz w:val="27"/>
          <w:szCs w:val="27"/>
        </w:rPr>
      </w:pPr>
    </w:p>
    <w:p w:rsidR="00803B01" w:rsidRDefault="00803B01" w:rsidP="006A5AD7">
      <w:pPr>
        <w:autoSpaceDE w:val="0"/>
        <w:autoSpaceDN w:val="0"/>
        <w:adjustRightInd w:val="0"/>
        <w:ind w:firstLine="709"/>
        <w:jc w:val="both"/>
        <w:rPr>
          <w:b/>
          <w:sz w:val="27"/>
          <w:szCs w:val="27"/>
        </w:rPr>
      </w:pPr>
    </w:p>
    <w:p w:rsidR="006A5AD7" w:rsidRPr="00803B01" w:rsidRDefault="007322CD" w:rsidP="006A5AD7">
      <w:pPr>
        <w:autoSpaceDE w:val="0"/>
        <w:autoSpaceDN w:val="0"/>
        <w:adjustRightInd w:val="0"/>
        <w:ind w:firstLine="709"/>
        <w:jc w:val="both"/>
        <w:rPr>
          <w:b/>
          <w:sz w:val="27"/>
          <w:szCs w:val="27"/>
        </w:rPr>
      </w:pPr>
      <w:r w:rsidRPr="00F577BB">
        <w:rPr>
          <w:b/>
          <w:sz w:val="27"/>
          <w:szCs w:val="27"/>
        </w:rPr>
        <w:t>Дополнить пунктом 3.5.1 следующего содержания:</w:t>
      </w:r>
      <w:r w:rsidR="00397831" w:rsidRPr="00F577BB">
        <w:rPr>
          <w:b/>
          <w:bCs/>
          <w:sz w:val="27"/>
          <w:szCs w:val="27"/>
        </w:rPr>
        <w:t xml:space="preserve"> </w:t>
      </w:r>
      <w:proofErr w:type="gramStart"/>
      <w:r w:rsidR="00397831" w:rsidRPr="00F577BB">
        <w:rPr>
          <w:bCs/>
          <w:sz w:val="27"/>
          <w:szCs w:val="27"/>
        </w:rPr>
        <w:t>«З</w:t>
      </w:r>
      <w:r w:rsidRPr="00F577BB">
        <w:rPr>
          <w:sz w:val="27"/>
          <w:szCs w:val="27"/>
        </w:rPr>
        <w:t>аказчик устанавливает следующие единые требования к участникам закупки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w:t>
      </w:r>
      <w:proofErr w:type="gramEnd"/>
      <w:r w:rsidRPr="00F577BB">
        <w:rPr>
          <w:sz w:val="27"/>
          <w:szCs w:val="27"/>
        </w:rPr>
        <w:t xml:space="preserve"> (</w:t>
      </w:r>
      <w:proofErr w:type="gramStart"/>
      <w:r w:rsidRPr="00F577BB">
        <w:rPr>
          <w:sz w:val="27"/>
          <w:szCs w:val="27"/>
        </w:rPr>
        <w:t xml:space="preserve">сестра), лицо, усыновленное должностным лицом заказчика, либо усыновитель этого должностного лица заказчика является: а) физическим лицом (в том числе зарегистрированным в качестве индивидуального предпринимателя), являющимся участником закупки; б) руководителем, </w:t>
      </w:r>
      <w:r w:rsidRPr="00F577BB">
        <w:rPr>
          <w:sz w:val="27"/>
          <w:szCs w:val="27"/>
        </w:rPr>
        <w:lastRenderedPageBreak/>
        <w:t>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roofErr w:type="gramEnd"/>
      <w:r w:rsidRPr="00F577BB">
        <w:rPr>
          <w:sz w:val="27"/>
          <w:szCs w:val="27"/>
        </w:rPr>
        <w:t xml:space="preserve"> 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F577BB">
        <w:rPr>
          <w:sz w:val="27"/>
          <w:szCs w:val="27"/>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sidR="00397831" w:rsidRPr="00F577BB">
        <w:rPr>
          <w:sz w:val="27"/>
          <w:szCs w:val="27"/>
        </w:rPr>
        <w:t>»</w:t>
      </w:r>
      <w:r w:rsidRPr="00F577BB">
        <w:rPr>
          <w:sz w:val="27"/>
          <w:szCs w:val="27"/>
        </w:rPr>
        <w:t>.</w:t>
      </w:r>
      <w:proofErr w:type="gramEnd"/>
    </w:p>
    <w:p w:rsidR="00C242C7" w:rsidRPr="00F577BB" w:rsidRDefault="00C242C7" w:rsidP="006A5AD7">
      <w:pPr>
        <w:autoSpaceDE w:val="0"/>
        <w:autoSpaceDN w:val="0"/>
        <w:adjustRightInd w:val="0"/>
        <w:ind w:firstLine="709"/>
        <w:jc w:val="both"/>
        <w:rPr>
          <w:sz w:val="27"/>
          <w:szCs w:val="27"/>
        </w:rPr>
      </w:pPr>
    </w:p>
    <w:p w:rsidR="00C242C7" w:rsidRDefault="00F577BB" w:rsidP="006A5AD7">
      <w:pPr>
        <w:autoSpaceDE w:val="0"/>
        <w:autoSpaceDN w:val="0"/>
        <w:adjustRightInd w:val="0"/>
        <w:ind w:firstLine="709"/>
        <w:jc w:val="both"/>
        <w:rPr>
          <w:sz w:val="27"/>
          <w:szCs w:val="27"/>
        </w:rPr>
      </w:pPr>
      <w:r w:rsidRPr="00707836">
        <w:rPr>
          <w:b/>
          <w:sz w:val="27"/>
          <w:szCs w:val="27"/>
        </w:rPr>
        <w:t>П</w:t>
      </w:r>
      <w:r w:rsidR="0065764C" w:rsidRPr="00707836">
        <w:rPr>
          <w:b/>
          <w:sz w:val="27"/>
          <w:szCs w:val="27"/>
        </w:rPr>
        <w:t>ункт 3.6 изложить в следующей редакции:</w:t>
      </w:r>
      <w:r w:rsidR="0065764C" w:rsidRPr="00F577BB">
        <w:rPr>
          <w:sz w:val="27"/>
          <w:szCs w:val="27"/>
        </w:rPr>
        <w:t xml:space="preserve"> </w:t>
      </w:r>
    </w:p>
    <w:p w:rsidR="0065764C" w:rsidRPr="00F577BB" w:rsidRDefault="0065764C" w:rsidP="006A5AD7">
      <w:pPr>
        <w:autoSpaceDE w:val="0"/>
        <w:autoSpaceDN w:val="0"/>
        <w:adjustRightInd w:val="0"/>
        <w:ind w:firstLine="709"/>
        <w:jc w:val="both"/>
        <w:rPr>
          <w:sz w:val="27"/>
          <w:szCs w:val="27"/>
        </w:rPr>
      </w:pPr>
      <w:proofErr w:type="gramStart"/>
      <w:r w:rsidRPr="00F577BB">
        <w:rPr>
          <w:sz w:val="27"/>
          <w:szCs w:val="27"/>
        </w:rPr>
        <w:t>«Руководитель заказчика, контрактной службы, работник</w:t>
      </w:r>
      <w:r w:rsidR="007322CD" w:rsidRPr="00F577BB">
        <w:rPr>
          <w:sz w:val="27"/>
          <w:szCs w:val="27"/>
        </w:rPr>
        <w:t>и</w:t>
      </w:r>
      <w:r w:rsidRPr="00F577BB">
        <w:rPr>
          <w:sz w:val="27"/>
          <w:szCs w:val="27"/>
        </w:rPr>
        <w:t xml:space="preserve"> контрактной службы, контрактн</w:t>
      </w:r>
      <w:r w:rsidR="007322CD" w:rsidRPr="00F577BB">
        <w:rPr>
          <w:sz w:val="27"/>
          <w:szCs w:val="27"/>
        </w:rPr>
        <w:t>ый управляющий, члены</w:t>
      </w:r>
      <w:r w:rsidRPr="00F577BB">
        <w:rPr>
          <w:sz w:val="27"/>
          <w:szCs w:val="27"/>
        </w:rPr>
        <w:t xml:space="preserve"> комиссии </w:t>
      </w:r>
      <w:r w:rsidR="00A147D1" w:rsidRPr="00F577BB">
        <w:rPr>
          <w:sz w:val="27"/>
          <w:szCs w:val="27"/>
        </w:rPr>
        <w:t xml:space="preserve">при осуществлении закупок обязаны принимать меры по предотвращению и урегулированию конфликта интересов в соответствии с Федеральным </w:t>
      </w:r>
      <w:hyperlink r:id="rId13" w:history="1">
        <w:r w:rsidR="00A147D1" w:rsidRPr="00F577BB">
          <w:rPr>
            <w:sz w:val="27"/>
            <w:szCs w:val="27"/>
          </w:rPr>
          <w:t>законом</w:t>
        </w:r>
      </w:hyperlink>
      <w:r w:rsidR="00A147D1" w:rsidRPr="00F577BB">
        <w:rPr>
          <w:sz w:val="27"/>
          <w:szCs w:val="27"/>
        </w:rPr>
        <w:t xml:space="preserve"> от 25.12.2008 № 273-ФЗ «О противодействии коррупции», в том числе с учетом информации, предоставленной заказчику в соответствии с </w:t>
      </w:r>
      <w:hyperlink r:id="rId14" w:history="1">
        <w:r w:rsidR="00A147D1" w:rsidRPr="00F577BB">
          <w:rPr>
            <w:sz w:val="27"/>
            <w:szCs w:val="27"/>
          </w:rPr>
          <w:t>ч. 23 ст. 34</w:t>
        </w:r>
      </w:hyperlink>
      <w:r w:rsidR="00A147D1" w:rsidRPr="00F577BB">
        <w:rPr>
          <w:sz w:val="27"/>
          <w:szCs w:val="27"/>
        </w:rPr>
        <w:t xml:space="preserve"> </w:t>
      </w:r>
      <w:r w:rsidR="00A147D1" w:rsidRPr="00F577BB">
        <w:rPr>
          <w:bCs/>
          <w:sz w:val="27"/>
          <w:szCs w:val="27"/>
        </w:rPr>
        <w:t>Федерального закона от 05.04.2013 № 44-ФЗ «О контрактной системе в сфере закупок</w:t>
      </w:r>
      <w:proofErr w:type="gramEnd"/>
      <w:r w:rsidR="00A147D1" w:rsidRPr="00F577BB">
        <w:rPr>
          <w:bCs/>
          <w:sz w:val="27"/>
          <w:szCs w:val="27"/>
        </w:rPr>
        <w:t xml:space="preserve"> товаров, работ, услуг для обеспечения государственных и муниципальных нужд»</w:t>
      </w:r>
      <w:r w:rsidR="00F577BB" w:rsidRPr="00F577BB">
        <w:rPr>
          <w:sz w:val="27"/>
          <w:szCs w:val="27"/>
        </w:rPr>
        <w:t>.</w:t>
      </w:r>
    </w:p>
    <w:p w:rsidR="00332943" w:rsidRPr="00F577BB" w:rsidRDefault="00332943" w:rsidP="009A6DAA">
      <w:pPr>
        <w:tabs>
          <w:tab w:val="left" w:pos="0"/>
          <w:tab w:val="left" w:pos="4860"/>
        </w:tabs>
        <w:jc w:val="both"/>
        <w:rPr>
          <w:bCs/>
          <w:sz w:val="27"/>
          <w:szCs w:val="27"/>
        </w:rPr>
      </w:pPr>
    </w:p>
    <w:p w:rsidR="00B32FCA" w:rsidRDefault="009A6DAA" w:rsidP="009A6DAA">
      <w:pPr>
        <w:tabs>
          <w:tab w:val="left" w:pos="0"/>
        </w:tabs>
        <w:jc w:val="both"/>
        <w:rPr>
          <w:sz w:val="27"/>
          <w:szCs w:val="27"/>
        </w:rPr>
      </w:pPr>
      <w:r w:rsidRPr="00F577BB">
        <w:rPr>
          <w:sz w:val="27"/>
          <w:szCs w:val="27"/>
        </w:rPr>
        <w:t xml:space="preserve">Глава сельского поселения </w:t>
      </w:r>
    </w:p>
    <w:p w:rsidR="009A6DAA" w:rsidRPr="00F577BB" w:rsidRDefault="00B32FCA" w:rsidP="009A6DAA">
      <w:pPr>
        <w:tabs>
          <w:tab w:val="left" w:pos="0"/>
        </w:tabs>
        <w:jc w:val="both"/>
        <w:rPr>
          <w:sz w:val="27"/>
          <w:szCs w:val="27"/>
        </w:rPr>
      </w:pPr>
      <w:r>
        <w:rPr>
          <w:sz w:val="27"/>
          <w:szCs w:val="27"/>
        </w:rPr>
        <w:t>Тубинский</w:t>
      </w:r>
      <w:r w:rsidR="009A6DAA" w:rsidRPr="00F577BB">
        <w:rPr>
          <w:sz w:val="27"/>
          <w:szCs w:val="27"/>
        </w:rPr>
        <w:t xml:space="preserve"> сельсовет</w:t>
      </w:r>
    </w:p>
    <w:p w:rsidR="009A6DAA" w:rsidRPr="00F577BB" w:rsidRDefault="009A6DAA" w:rsidP="009A6DAA">
      <w:pPr>
        <w:tabs>
          <w:tab w:val="left" w:pos="0"/>
        </w:tabs>
        <w:jc w:val="both"/>
        <w:rPr>
          <w:bCs/>
          <w:sz w:val="27"/>
          <w:szCs w:val="27"/>
        </w:rPr>
      </w:pPr>
      <w:r w:rsidRPr="00F577BB">
        <w:rPr>
          <w:sz w:val="27"/>
          <w:szCs w:val="27"/>
        </w:rPr>
        <w:t>МР Баймакский район РБ</w:t>
      </w:r>
      <w:r w:rsidRPr="00F577BB">
        <w:rPr>
          <w:sz w:val="27"/>
          <w:szCs w:val="27"/>
        </w:rPr>
        <w:tab/>
      </w:r>
      <w:r w:rsidRPr="00F577BB">
        <w:rPr>
          <w:sz w:val="27"/>
          <w:szCs w:val="27"/>
        </w:rPr>
        <w:tab/>
      </w:r>
      <w:r w:rsidRPr="00F577BB">
        <w:rPr>
          <w:sz w:val="27"/>
          <w:szCs w:val="27"/>
        </w:rPr>
        <w:tab/>
      </w:r>
      <w:r w:rsidRPr="00F577BB">
        <w:rPr>
          <w:sz w:val="27"/>
          <w:szCs w:val="27"/>
        </w:rPr>
        <w:tab/>
      </w:r>
      <w:r w:rsidRPr="00F577BB">
        <w:rPr>
          <w:sz w:val="27"/>
          <w:szCs w:val="27"/>
        </w:rPr>
        <w:tab/>
      </w:r>
      <w:r w:rsidRPr="00F577BB">
        <w:rPr>
          <w:sz w:val="27"/>
          <w:szCs w:val="27"/>
        </w:rPr>
        <w:tab/>
      </w:r>
      <w:r w:rsidR="00B32FCA">
        <w:rPr>
          <w:sz w:val="27"/>
          <w:szCs w:val="27"/>
        </w:rPr>
        <w:t>А.С. Халитова</w:t>
      </w:r>
    </w:p>
    <w:p w:rsidR="009A6DAA" w:rsidRPr="00F577BB" w:rsidRDefault="009A6DAA" w:rsidP="009A6DAA">
      <w:pPr>
        <w:tabs>
          <w:tab w:val="left" w:pos="0"/>
          <w:tab w:val="left" w:pos="4860"/>
        </w:tabs>
        <w:ind w:firstLine="709"/>
        <w:jc w:val="both"/>
        <w:rPr>
          <w:bCs/>
          <w:sz w:val="27"/>
          <w:szCs w:val="27"/>
        </w:rPr>
      </w:pPr>
    </w:p>
    <w:p w:rsidR="009A6DAA" w:rsidRPr="00F577BB" w:rsidRDefault="009A6DAA" w:rsidP="009A6DAA">
      <w:pPr>
        <w:tabs>
          <w:tab w:val="left" w:pos="0"/>
          <w:tab w:val="left" w:pos="4860"/>
        </w:tabs>
        <w:jc w:val="both"/>
        <w:rPr>
          <w:bCs/>
          <w:sz w:val="28"/>
          <w:szCs w:val="28"/>
        </w:rPr>
      </w:pPr>
    </w:p>
    <w:sectPr w:rsidR="009A6DAA" w:rsidRPr="00F577BB" w:rsidSect="0095350E">
      <w:headerReference w:type="default" r:id="rId15"/>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D15" w:rsidRDefault="00814D15" w:rsidP="00FA697C">
      <w:r>
        <w:separator/>
      </w:r>
    </w:p>
  </w:endnote>
  <w:endnote w:type="continuationSeparator" w:id="0">
    <w:p w:rsidR="00814D15" w:rsidRDefault="00814D15" w:rsidP="00FA6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Bashk">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Times New Roman Bash">
    <w:panose1 w:val="02020603050405020304"/>
    <w:charset w:val="CC"/>
    <w:family w:val="roman"/>
    <w:pitch w:val="variable"/>
    <w:sig w:usb0="00000201" w:usb1="00000000" w:usb2="00000000" w:usb3="00000000" w:csb0="00000004" w:csb1="00000000"/>
  </w:font>
  <w:font w:name="Times Cyr Bash Normal">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D15" w:rsidRDefault="00814D15" w:rsidP="00FA697C">
      <w:r>
        <w:separator/>
      </w:r>
    </w:p>
  </w:footnote>
  <w:footnote w:type="continuationSeparator" w:id="0">
    <w:p w:rsidR="00814D15" w:rsidRDefault="00814D15" w:rsidP="00FA69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97C" w:rsidRDefault="00FA697C" w:rsidP="00E633C4">
    <w:pPr>
      <w:pStyle w:val="a5"/>
    </w:pPr>
  </w:p>
  <w:p w:rsidR="00FA697C" w:rsidRDefault="00FA697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33C41392"/>
    <w:multiLevelType w:val="hybridMultilevel"/>
    <w:tmpl w:val="91C4883A"/>
    <w:lvl w:ilvl="0" w:tplc="9B6648DC">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7E66667"/>
    <w:multiLevelType w:val="multilevel"/>
    <w:tmpl w:val="C36483DA"/>
    <w:lvl w:ilvl="0">
      <w:start w:val="1"/>
      <w:numFmt w:val="decimal"/>
      <w:lvlText w:val="%1."/>
      <w:lvlJc w:val="left"/>
      <w:pPr>
        <w:ind w:left="645" w:hanging="645"/>
      </w:pPr>
      <w:rPr>
        <w:rFonts w:hint="default"/>
      </w:rPr>
    </w:lvl>
    <w:lvl w:ilvl="1">
      <w:start w:val="1"/>
      <w:numFmt w:val="decimal"/>
      <w:lvlText w:val="%1.%2."/>
      <w:lvlJc w:val="left"/>
      <w:pPr>
        <w:ind w:left="1429" w:hanging="720"/>
      </w:pPr>
      <w:rPr>
        <w:rFonts w:hint="default"/>
        <w:b w:val="0"/>
      </w:rPr>
    </w:lvl>
    <w:lvl w:ilvl="2">
      <w:start w:val="1"/>
      <w:numFmt w:val="decimal"/>
      <w:lvlText w:val="%1.%2.%3."/>
      <w:lvlJc w:val="left"/>
      <w:pPr>
        <w:ind w:left="1571" w:hanging="720"/>
      </w:pPr>
      <w:rPr>
        <w:rFonts w:hint="default"/>
        <w:sz w:val="28"/>
        <w:szCs w:val="28"/>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6A78481E"/>
    <w:multiLevelType w:val="singleLevel"/>
    <w:tmpl w:val="C5527066"/>
    <w:lvl w:ilvl="0">
      <w:start w:val="2"/>
      <w:numFmt w:val="decimal"/>
      <w:lvlText w:val="3.%1."/>
      <w:legacy w:legacy="1" w:legacySpace="0" w:legacyIndent="352"/>
      <w:lvlJc w:val="left"/>
      <w:rPr>
        <w:rFonts w:ascii="Times New Roman" w:hAnsi="Times New Roman" w:cs="Times New Roman"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12F"/>
    <w:rsid w:val="000B4456"/>
    <w:rsid w:val="000B5522"/>
    <w:rsid w:val="000C5644"/>
    <w:rsid w:val="000D37BE"/>
    <w:rsid w:val="00136251"/>
    <w:rsid w:val="001546D9"/>
    <w:rsid w:val="00154FAB"/>
    <w:rsid w:val="00191CAB"/>
    <w:rsid w:val="001C7796"/>
    <w:rsid w:val="001E661B"/>
    <w:rsid w:val="0020372B"/>
    <w:rsid w:val="002212A7"/>
    <w:rsid w:val="002D5ED8"/>
    <w:rsid w:val="00332943"/>
    <w:rsid w:val="00350FA1"/>
    <w:rsid w:val="0036316B"/>
    <w:rsid w:val="00364E63"/>
    <w:rsid w:val="003712C9"/>
    <w:rsid w:val="00397831"/>
    <w:rsid w:val="003A7B56"/>
    <w:rsid w:val="003B0AE6"/>
    <w:rsid w:val="003B31AC"/>
    <w:rsid w:val="003B323F"/>
    <w:rsid w:val="003C7548"/>
    <w:rsid w:val="003E3532"/>
    <w:rsid w:val="004227F3"/>
    <w:rsid w:val="0044712F"/>
    <w:rsid w:val="004E66E3"/>
    <w:rsid w:val="00544FA6"/>
    <w:rsid w:val="005823A6"/>
    <w:rsid w:val="00591EC0"/>
    <w:rsid w:val="005A0897"/>
    <w:rsid w:val="005D1DE1"/>
    <w:rsid w:val="005D59BD"/>
    <w:rsid w:val="005F347A"/>
    <w:rsid w:val="00623F97"/>
    <w:rsid w:val="0065764C"/>
    <w:rsid w:val="006A5AD7"/>
    <w:rsid w:val="006B34D6"/>
    <w:rsid w:val="006D23B3"/>
    <w:rsid w:val="006F2A39"/>
    <w:rsid w:val="00707836"/>
    <w:rsid w:val="00712716"/>
    <w:rsid w:val="00721262"/>
    <w:rsid w:val="007322CD"/>
    <w:rsid w:val="00745024"/>
    <w:rsid w:val="00774AAD"/>
    <w:rsid w:val="007878AA"/>
    <w:rsid w:val="007C2B0C"/>
    <w:rsid w:val="007C3D5D"/>
    <w:rsid w:val="007F0B12"/>
    <w:rsid w:val="00803B01"/>
    <w:rsid w:val="008051D1"/>
    <w:rsid w:val="00811CE5"/>
    <w:rsid w:val="00814D15"/>
    <w:rsid w:val="008471DD"/>
    <w:rsid w:val="00854AF9"/>
    <w:rsid w:val="00862C78"/>
    <w:rsid w:val="00871A65"/>
    <w:rsid w:val="00890565"/>
    <w:rsid w:val="008A3473"/>
    <w:rsid w:val="008A7B96"/>
    <w:rsid w:val="00900895"/>
    <w:rsid w:val="00913C40"/>
    <w:rsid w:val="009226C2"/>
    <w:rsid w:val="0095350E"/>
    <w:rsid w:val="009617B2"/>
    <w:rsid w:val="00987830"/>
    <w:rsid w:val="009A6DAA"/>
    <w:rsid w:val="009C7228"/>
    <w:rsid w:val="009F7CF2"/>
    <w:rsid w:val="00A147D1"/>
    <w:rsid w:val="00A27AB1"/>
    <w:rsid w:val="00A652C3"/>
    <w:rsid w:val="00A74DB6"/>
    <w:rsid w:val="00A92DFA"/>
    <w:rsid w:val="00AA771E"/>
    <w:rsid w:val="00AB67D8"/>
    <w:rsid w:val="00AF12C9"/>
    <w:rsid w:val="00AF4A12"/>
    <w:rsid w:val="00B32FCA"/>
    <w:rsid w:val="00B61065"/>
    <w:rsid w:val="00B73C2D"/>
    <w:rsid w:val="00B904CD"/>
    <w:rsid w:val="00BE5044"/>
    <w:rsid w:val="00C0296D"/>
    <w:rsid w:val="00C242C7"/>
    <w:rsid w:val="00C57B69"/>
    <w:rsid w:val="00C63C4D"/>
    <w:rsid w:val="00C71DA4"/>
    <w:rsid w:val="00C833BF"/>
    <w:rsid w:val="00CA45BE"/>
    <w:rsid w:val="00CA52D6"/>
    <w:rsid w:val="00D328A7"/>
    <w:rsid w:val="00D412A3"/>
    <w:rsid w:val="00D47120"/>
    <w:rsid w:val="00D6000C"/>
    <w:rsid w:val="00DD6CF5"/>
    <w:rsid w:val="00DE1AAE"/>
    <w:rsid w:val="00E1286B"/>
    <w:rsid w:val="00E26595"/>
    <w:rsid w:val="00E26F5E"/>
    <w:rsid w:val="00E32646"/>
    <w:rsid w:val="00E403FC"/>
    <w:rsid w:val="00E54316"/>
    <w:rsid w:val="00E546B0"/>
    <w:rsid w:val="00E633C4"/>
    <w:rsid w:val="00EB4EC2"/>
    <w:rsid w:val="00EB62E2"/>
    <w:rsid w:val="00F51957"/>
    <w:rsid w:val="00F577BB"/>
    <w:rsid w:val="00F73D4F"/>
    <w:rsid w:val="00FA697C"/>
    <w:rsid w:val="00FB7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12F"/>
    <w:rPr>
      <w:rFonts w:eastAsia="Times New Roman" w:cs="Times New Roman"/>
      <w:sz w:val="24"/>
      <w:szCs w:val="24"/>
      <w:lang w:eastAsia="ru-RU"/>
    </w:rPr>
  </w:style>
  <w:style w:type="paragraph" w:styleId="1">
    <w:name w:val="heading 1"/>
    <w:basedOn w:val="a"/>
    <w:next w:val="a"/>
    <w:link w:val="10"/>
    <w:qFormat/>
    <w:rsid w:val="001E661B"/>
    <w:pPr>
      <w:keepNext/>
      <w:outlineLvl w:val="0"/>
    </w:pPr>
    <w:rPr>
      <w:rFonts w:ascii="TimBashk" w:hAnsi="TimBashk" w:cs="Arial"/>
      <w:b/>
      <w:bCs/>
      <w:i/>
      <w:i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44712F"/>
    <w:pPr>
      <w:spacing w:after="160" w:line="240" w:lineRule="exact"/>
    </w:pPr>
    <w:rPr>
      <w:rFonts w:ascii="Verdana" w:hAnsi="Verdana" w:cs="Verdana"/>
      <w:sz w:val="20"/>
      <w:szCs w:val="20"/>
      <w:lang w:val="en-US" w:eastAsia="en-US"/>
    </w:rPr>
  </w:style>
  <w:style w:type="character" w:customStyle="1" w:styleId="apple-converted-space">
    <w:name w:val="apple-converted-space"/>
    <w:basedOn w:val="a0"/>
    <w:rsid w:val="0044712F"/>
  </w:style>
  <w:style w:type="character" w:styleId="a4">
    <w:name w:val="Hyperlink"/>
    <w:basedOn w:val="a0"/>
    <w:rsid w:val="0044712F"/>
    <w:rPr>
      <w:color w:val="0000FF"/>
      <w:u w:val="single"/>
    </w:rPr>
  </w:style>
  <w:style w:type="paragraph" w:customStyle="1" w:styleId="ConsPlusNormal">
    <w:name w:val="ConsPlusNormal"/>
    <w:rsid w:val="0044712F"/>
    <w:pPr>
      <w:autoSpaceDE w:val="0"/>
      <w:autoSpaceDN w:val="0"/>
      <w:adjustRightInd w:val="0"/>
    </w:pPr>
    <w:rPr>
      <w:rFonts w:ascii="Arial" w:eastAsia="Times New Roman" w:hAnsi="Arial" w:cs="Arial"/>
      <w:sz w:val="20"/>
      <w:szCs w:val="20"/>
      <w:lang w:eastAsia="ru-RU"/>
    </w:rPr>
  </w:style>
  <w:style w:type="paragraph" w:customStyle="1" w:styleId="11">
    <w:name w:val="Стиль1"/>
    <w:basedOn w:val="a"/>
    <w:qFormat/>
    <w:rsid w:val="0044712F"/>
    <w:pPr>
      <w:ind w:left="567"/>
      <w:jc w:val="both"/>
    </w:pPr>
    <w:rPr>
      <w:sz w:val="28"/>
    </w:rPr>
  </w:style>
  <w:style w:type="paragraph" w:customStyle="1" w:styleId="ConsPlusTitle">
    <w:name w:val="ConsPlusTitle"/>
    <w:rsid w:val="009C7228"/>
    <w:pPr>
      <w:autoSpaceDE w:val="0"/>
      <w:autoSpaceDN w:val="0"/>
      <w:adjustRightInd w:val="0"/>
    </w:pPr>
    <w:rPr>
      <w:rFonts w:eastAsia="Times New Roman" w:cs="Times New Roman"/>
      <w:b/>
      <w:bCs/>
      <w:szCs w:val="28"/>
      <w:lang w:eastAsia="ru-RU"/>
    </w:rPr>
  </w:style>
  <w:style w:type="character" w:customStyle="1" w:styleId="10">
    <w:name w:val="Заголовок 1 Знак"/>
    <w:basedOn w:val="a0"/>
    <w:link w:val="1"/>
    <w:rsid w:val="001E661B"/>
    <w:rPr>
      <w:rFonts w:ascii="TimBashk" w:eastAsia="Times New Roman" w:hAnsi="TimBashk" w:cs="Arial"/>
      <w:b/>
      <w:bCs/>
      <w:i/>
      <w:iCs/>
      <w:sz w:val="36"/>
      <w:szCs w:val="24"/>
      <w:lang w:eastAsia="ru-RU"/>
    </w:rPr>
  </w:style>
  <w:style w:type="paragraph" w:styleId="a5">
    <w:name w:val="header"/>
    <w:basedOn w:val="a"/>
    <w:link w:val="a6"/>
    <w:uiPriority w:val="99"/>
    <w:unhideWhenUsed/>
    <w:rsid w:val="00FA697C"/>
    <w:pPr>
      <w:tabs>
        <w:tab w:val="center" w:pos="4677"/>
        <w:tab w:val="right" w:pos="9355"/>
      </w:tabs>
    </w:pPr>
  </w:style>
  <w:style w:type="character" w:customStyle="1" w:styleId="a6">
    <w:name w:val="Верхний колонтитул Знак"/>
    <w:basedOn w:val="a0"/>
    <w:link w:val="a5"/>
    <w:uiPriority w:val="99"/>
    <w:rsid w:val="00FA697C"/>
    <w:rPr>
      <w:rFonts w:eastAsia="Times New Roman" w:cs="Times New Roman"/>
      <w:sz w:val="24"/>
      <w:szCs w:val="24"/>
      <w:lang w:eastAsia="ru-RU"/>
    </w:rPr>
  </w:style>
  <w:style w:type="paragraph" w:styleId="a7">
    <w:name w:val="footer"/>
    <w:basedOn w:val="a"/>
    <w:link w:val="a8"/>
    <w:uiPriority w:val="99"/>
    <w:unhideWhenUsed/>
    <w:rsid w:val="00FA697C"/>
    <w:pPr>
      <w:tabs>
        <w:tab w:val="center" w:pos="4677"/>
        <w:tab w:val="right" w:pos="9355"/>
      </w:tabs>
    </w:pPr>
  </w:style>
  <w:style w:type="character" w:customStyle="1" w:styleId="a8">
    <w:name w:val="Нижний колонтитул Знак"/>
    <w:basedOn w:val="a0"/>
    <w:link w:val="a7"/>
    <w:uiPriority w:val="99"/>
    <w:rsid w:val="00FA697C"/>
    <w:rPr>
      <w:rFonts w:eastAsia="Times New Roman" w:cs="Times New Roman"/>
      <w:sz w:val="24"/>
      <w:szCs w:val="24"/>
      <w:lang w:eastAsia="ru-RU"/>
    </w:rPr>
  </w:style>
  <w:style w:type="paragraph" w:styleId="a9">
    <w:name w:val="Balloon Text"/>
    <w:basedOn w:val="a"/>
    <w:link w:val="aa"/>
    <w:uiPriority w:val="99"/>
    <w:semiHidden/>
    <w:unhideWhenUsed/>
    <w:rsid w:val="00811CE5"/>
    <w:rPr>
      <w:rFonts w:ascii="Segoe UI" w:hAnsi="Segoe UI" w:cs="Segoe UI"/>
      <w:sz w:val="18"/>
      <w:szCs w:val="18"/>
    </w:rPr>
  </w:style>
  <w:style w:type="character" w:customStyle="1" w:styleId="aa">
    <w:name w:val="Текст выноски Знак"/>
    <w:basedOn w:val="a0"/>
    <w:link w:val="a9"/>
    <w:uiPriority w:val="99"/>
    <w:semiHidden/>
    <w:rsid w:val="00811CE5"/>
    <w:rPr>
      <w:rFonts w:ascii="Segoe UI" w:eastAsia="Times New Roman" w:hAnsi="Segoe UI" w:cs="Segoe UI"/>
      <w:sz w:val="18"/>
      <w:szCs w:val="18"/>
      <w:lang w:eastAsia="ru-RU"/>
    </w:rPr>
  </w:style>
  <w:style w:type="paragraph" w:styleId="ab">
    <w:name w:val="Body Text Indent"/>
    <w:basedOn w:val="a"/>
    <w:link w:val="ac"/>
    <w:rsid w:val="0095350E"/>
    <w:pPr>
      <w:spacing w:after="120"/>
      <w:ind w:left="283"/>
    </w:pPr>
    <w:rPr>
      <w:sz w:val="20"/>
      <w:szCs w:val="20"/>
    </w:rPr>
  </w:style>
  <w:style w:type="character" w:customStyle="1" w:styleId="ac">
    <w:name w:val="Основной текст с отступом Знак"/>
    <w:basedOn w:val="a0"/>
    <w:link w:val="ab"/>
    <w:rsid w:val="0095350E"/>
    <w:rPr>
      <w:rFonts w:eastAsia="Times New Roman" w:cs="Times New Roman"/>
      <w:sz w:val="20"/>
      <w:szCs w:val="20"/>
      <w:lang w:eastAsia="ru-RU"/>
    </w:rPr>
  </w:style>
  <w:style w:type="paragraph" w:customStyle="1" w:styleId="consplustitle0">
    <w:name w:val="consplustitle"/>
    <w:basedOn w:val="a"/>
    <w:rsid w:val="00890565"/>
    <w:pPr>
      <w:spacing w:before="100" w:beforeAutospacing="1" w:after="100" w:afterAutospacing="1"/>
    </w:pPr>
  </w:style>
  <w:style w:type="paragraph" w:styleId="ad">
    <w:name w:val="List Paragraph"/>
    <w:basedOn w:val="a"/>
    <w:uiPriority w:val="34"/>
    <w:qFormat/>
    <w:rsid w:val="00A74DB6"/>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12F"/>
    <w:rPr>
      <w:rFonts w:eastAsia="Times New Roman" w:cs="Times New Roman"/>
      <w:sz w:val="24"/>
      <w:szCs w:val="24"/>
      <w:lang w:eastAsia="ru-RU"/>
    </w:rPr>
  </w:style>
  <w:style w:type="paragraph" w:styleId="1">
    <w:name w:val="heading 1"/>
    <w:basedOn w:val="a"/>
    <w:next w:val="a"/>
    <w:link w:val="10"/>
    <w:qFormat/>
    <w:rsid w:val="001E661B"/>
    <w:pPr>
      <w:keepNext/>
      <w:outlineLvl w:val="0"/>
    </w:pPr>
    <w:rPr>
      <w:rFonts w:ascii="TimBashk" w:hAnsi="TimBashk" w:cs="Arial"/>
      <w:b/>
      <w:bCs/>
      <w:i/>
      <w:i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44712F"/>
    <w:pPr>
      <w:spacing w:after="160" w:line="240" w:lineRule="exact"/>
    </w:pPr>
    <w:rPr>
      <w:rFonts w:ascii="Verdana" w:hAnsi="Verdana" w:cs="Verdana"/>
      <w:sz w:val="20"/>
      <w:szCs w:val="20"/>
      <w:lang w:val="en-US" w:eastAsia="en-US"/>
    </w:rPr>
  </w:style>
  <w:style w:type="character" w:customStyle="1" w:styleId="apple-converted-space">
    <w:name w:val="apple-converted-space"/>
    <w:basedOn w:val="a0"/>
    <w:rsid w:val="0044712F"/>
  </w:style>
  <w:style w:type="character" w:styleId="a4">
    <w:name w:val="Hyperlink"/>
    <w:basedOn w:val="a0"/>
    <w:rsid w:val="0044712F"/>
    <w:rPr>
      <w:color w:val="0000FF"/>
      <w:u w:val="single"/>
    </w:rPr>
  </w:style>
  <w:style w:type="paragraph" w:customStyle="1" w:styleId="ConsPlusNormal">
    <w:name w:val="ConsPlusNormal"/>
    <w:rsid w:val="0044712F"/>
    <w:pPr>
      <w:autoSpaceDE w:val="0"/>
      <w:autoSpaceDN w:val="0"/>
      <w:adjustRightInd w:val="0"/>
    </w:pPr>
    <w:rPr>
      <w:rFonts w:ascii="Arial" w:eastAsia="Times New Roman" w:hAnsi="Arial" w:cs="Arial"/>
      <w:sz w:val="20"/>
      <w:szCs w:val="20"/>
      <w:lang w:eastAsia="ru-RU"/>
    </w:rPr>
  </w:style>
  <w:style w:type="paragraph" w:customStyle="1" w:styleId="11">
    <w:name w:val="Стиль1"/>
    <w:basedOn w:val="a"/>
    <w:qFormat/>
    <w:rsid w:val="0044712F"/>
    <w:pPr>
      <w:ind w:left="567"/>
      <w:jc w:val="both"/>
    </w:pPr>
    <w:rPr>
      <w:sz w:val="28"/>
    </w:rPr>
  </w:style>
  <w:style w:type="paragraph" w:customStyle="1" w:styleId="ConsPlusTitle">
    <w:name w:val="ConsPlusTitle"/>
    <w:rsid w:val="009C7228"/>
    <w:pPr>
      <w:autoSpaceDE w:val="0"/>
      <w:autoSpaceDN w:val="0"/>
      <w:adjustRightInd w:val="0"/>
    </w:pPr>
    <w:rPr>
      <w:rFonts w:eastAsia="Times New Roman" w:cs="Times New Roman"/>
      <w:b/>
      <w:bCs/>
      <w:szCs w:val="28"/>
      <w:lang w:eastAsia="ru-RU"/>
    </w:rPr>
  </w:style>
  <w:style w:type="character" w:customStyle="1" w:styleId="10">
    <w:name w:val="Заголовок 1 Знак"/>
    <w:basedOn w:val="a0"/>
    <w:link w:val="1"/>
    <w:rsid w:val="001E661B"/>
    <w:rPr>
      <w:rFonts w:ascii="TimBashk" w:eastAsia="Times New Roman" w:hAnsi="TimBashk" w:cs="Arial"/>
      <w:b/>
      <w:bCs/>
      <w:i/>
      <w:iCs/>
      <w:sz w:val="36"/>
      <w:szCs w:val="24"/>
      <w:lang w:eastAsia="ru-RU"/>
    </w:rPr>
  </w:style>
  <w:style w:type="paragraph" w:styleId="a5">
    <w:name w:val="header"/>
    <w:basedOn w:val="a"/>
    <w:link w:val="a6"/>
    <w:uiPriority w:val="99"/>
    <w:unhideWhenUsed/>
    <w:rsid w:val="00FA697C"/>
    <w:pPr>
      <w:tabs>
        <w:tab w:val="center" w:pos="4677"/>
        <w:tab w:val="right" w:pos="9355"/>
      </w:tabs>
    </w:pPr>
  </w:style>
  <w:style w:type="character" w:customStyle="1" w:styleId="a6">
    <w:name w:val="Верхний колонтитул Знак"/>
    <w:basedOn w:val="a0"/>
    <w:link w:val="a5"/>
    <w:uiPriority w:val="99"/>
    <w:rsid w:val="00FA697C"/>
    <w:rPr>
      <w:rFonts w:eastAsia="Times New Roman" w:cs="Times New Roman"/>
      <w:sz w:val="24"/>
      <w:szCs w:val="24"/>
      <w:lang w:eastAsia="ru-RU"/>
    </w:rPr>
  </w:style>
  <w:style w:type="paragraph" w:styleId="a7">
    <w:name w:val="footer"/>
    <w:basedOn w:val="a"/>
    <w:link w:val="a8"/>
    <w:uiPriority w:val="99"/>
    <w:unhideWhenUsed/>
    <w:rsid w:val="00FA697C"/>
    <w:pPr>
      <w:tabs>
        <w:tab w:val="center" w:pos="4677"/>
        <w:tab w:val="right" w:pos="9355"/>
      </w:tabs>
    </w:pPr>
  </w:style>
  <w:style w:type="character" w:customStyle="1" w:styleId="a8">
    <w:name w:val="Нижний колонтитул Знак"/>
    <w:basedOn w:val="a0"/>
    <w:link w:val="a7"/>
    <w:uiPriority w:val="99"/>
    <w:rsid w:val="00FA697C"/>
    <w:rPr>
      <w:rFonts w:eastAsia="Times New Roman" w:cs="Times New Roman"/>
      <w:sz w:val="24"/>
      <w:szCs w:val="24"/>
      <w:lang w:eastAsia="ru-RU"/>
    </w:rPr>
  </w:style>
  <w:style w:type="paragraph" w:styleId="a9">
    <w:name w:val="Balloon Text"/>
    <w:basedOn w:val="a"/>
    <w:link w:val="aa"/>
    <w:uiPriority w:val="99"/>
    <w:semiHidden/>
    <w:unhideWhenUsed/>
    <w:rsid w:val="00811CE5"/>
    <w:rPr>
      <w:rFonts w:ascii="Segoe UI" w:hAnsi="Segoe UI" w:cs="Segoe UI"/>
      <w:sz w:val="18"/>
      <w:szCs w:val="18"/>
    </w:rPr>
  </w:style>
  <w:style w:type="character" w:customStyle="1" w:styleId="aa">
    <w:name w:val="Текст выноски Знак"/>
    <w:basedOn w:val="a0"/>
    <w:link w:val="a9"/>
    <w:uiPriority w:val="99"/>
    <w:semiHidden/>
    <w:rsid w:val="00811CE5"/>
    <w:rPr>
      <w:rFonts w:ascii="Segoe UI" w:eastAsia="Times New Roman" w:hAnsi="Segoe UI" w:cs="Segoe UI"/>
      <w:sz w:val="18"/>
      <w:szCs w:val="18"/>
      <w:lang w:eastAsia="ru-RU"/>
    </w:rPr>
  </w:style>
  <w:style w:type="paragraph" w:styleId="ab">
    <w:name w:val="Body Text Indent"/>
    <w:basedOn w:val="a"/>
    <w:link w:val="ac"/>
    <w:rsid w:val="0095350E"/>
    <w:pPr>
      <w:spacing w:after="120"/>
      <w:ind w:left="283"/>
    </w:pPr>
    <w:rPr>
      <w:sz w:val="20"/>
      <w:szCs w:val="20"/>
    </w:rPr>
  </w:style>
  <w:style w:type="character" w:customStyle="1" w:styleId="ac">
    <w:name w:val="Основной текст с отступом Знак"/>
    <w:basedOn w:val="a0"/>
    <w:link w:val="ab"/>
    <w:rsid w:val="0095350E"/>
    <w:rPr>
      <w:rFonts w:eastAsia="Times New Roman" w:cs="Times New Roman"/>
      <w:sz w:val="20"/>
      <w:szCs w:val="20"/>
      <w:lang w:eastAsia="ru-RU"/>
    </w:rPr>
  </w:style>
  <w:style w:type="paragraph" w:customStyle="1" w:styleId="consplustitle0">
    <w:name w:val="consplustitle"/>
    <w:basedOn w:val="a"/>
    <w:rsid w:val="00890565"/>
    <w:pPr>
      <w:spacing w:before="100" w:beforeAutospacing="1" w:after="100" w:afterAutospacing="1"/>
    </w:pPr>
  </w:style>
  <w:style w:type="paragraph" w:styleId="ad">
    <w:name w:val="List Paragraph"/>
    <w:basedOn w:val="a"/>
    <w:uiPriority w:val="34"/>
    <w:qFormat/>
    <w:rsid w:val="00A74DB6"/>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028EA4C9DF2ABB893A1C583F07F9ECD023AB25912CBAC44AC80D1BCAE753A737A4442E6537189155FB572C151DB0BEF69CF1DB32DF3dC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F4BF2AF50AE98D3FE47047954B702800100C71773F7A217723B49A136F239AD0E4882A0709F1021F33318B66A03432EA4782002C45F4CF4QFa6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F4BF2AF50AE98D3FE47047954B702800100CA1873F7A217723B49A136F239AD0E4882A0729A1872A57C19EA2E57502EA2782205D8Q5a9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28E4785DC93F520EC7504C666653BB31C4352EA31D86D1D87E5CCD9BE45D1B21CDF9F60348AE49C9E0CE050258276A1518E4265AB7B9Y022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E028EA4C9DF2ABB893A1C583F07F9ECD023ABF5612CBAC44AC80D1BCAE753A737A4442E6517486430DFA739D158F18EF6FCF1FB4313A9966FFd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F8604-3858-4C2A-86D4-5259BBE5A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1191</Words>
  <Characters>6795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cp:lastPrinted>2024-10-23T04:06:00Z</cp:lastPrinted>
  <dcterms:created xsi:type="dcterms:W3CDTF">2024-10-23T04:08:00Z</dcterms:created>
  <dcterms:modified xsi:type="dcterms:W3CDTF">2024-12-06T10:11:00Z</dcterms:modified>
</cp:coreProperties>
</file>