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7F" w:rsidRDefault="00227D7F" w:rsidP="00E90F8B">
      <w:pPr>
        <w:ind w:firstLine="709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E90F8B" w:rsidRDefault="00E90F8B" w:rsidP="00E90F8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верхнего предела муниципального долга (в том числе по муниципальным гарантиям) </w:t>
      </w:r>
      <w:r>
        <w:rPr>
          <w:b/>
          <w:sz w:val="28"/>
          <w:szCs w:val="28"/>
        </w:rPr>
        <w:br/>
      </w:r>
      <w:r w:rsidR="008607BE">
        <w:rPr>
          <w:b/>
          <w:sz w:val="28"/>
          <w:szCs w:val="28"/>
        </w:rPr>
        <w:t xml:space="preserve">Администрации сельского поселения </w:t>
      </w:r>
      <w:r w:rsidR="00B42FB1">
        <w:rPr>
          <w:b/>
          <w:sz w:val="28"/>
          <w:szCs w:val="28"/>
        </w:rPr>
        <w:t>Тубинс</w:t>
      </w:r>
      <w:r w:rsidR="008607BE">
        <w:rPr>
          <w:b/>
          <w:sz w:val="28"/>
          <w:szCs w:val="28"/>
        </w:rPr>
        <w:t xml:space="preserve">кий сельсовет </w:t>
      </w:r>
      <w:r>
        <w:rPr>
          <w:b/>
          <w:sz w:val="28"/>
          <w:szCs w:val="28"/>
        </w:rPr>
        <w:t>муниципального района</w:t>
      </w:r>
      <w:r>
        <w:rPr>
          <w:rStyle w:val="a5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Баймакский район Республики Башкортостан </w:t>
      </w:r>
    </w:p>
    <w:p w:rsidR="00E90F8B" w:rsidRDefault="00E90F8B" w:rsidP="00E90F8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1 января 202</w:t>
      </w:r>
      <w:r w:rsidR="00C977F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года, на 1 января 202</w:t>
      </w:r>
      <w:r w:rsidR="00C977F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года, на 1 января 202</w:t>
      </w:r>
      <w:r w:rsidR="00C977F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 </w:t>
      </w:r>
    </w:p>
    <w:p w:rsidR="00E90F8B" w:rsidRDefault="00E90F8B" w:rsidP="00E90F8B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579"/>
        <w:gridCol w:w="1342"/>
        <w:gridCol w:w="1208"/>
        <w:gridCol w:w="1071"/>
        <w:gridCol w:w="1034"/>
        <w:gridCol w:w="1207"/>
        <w:gridCol w:w="1071"/>
        <w:gridCol w:w="1034"/>
        <w:gridCol w:w="1208"/>
        <w:gridCol w:w="1071"/>
        <w:gridCol w:w="1240"/>
      </w:tblGrid>
      <w:tr w:rsidR="00E90F8B" w:rsidTr="00E90F8B">
        <w:trPr>
          <w:trHeight w:val="20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Вид долговых обязательств 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Объем</w:t>
            </w:r>
          </w:p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муниципального долга на 1 января 202</w:t>
            </w:r>
            <w:r w:rsidR="00C977F2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 xml:space="preserve">года, </w:t>
            </w:r>
            <w:proofErr w:type="gramStart"/>
            <w:r>
              <w:rPr>
                <w:sz w:val="19"/>
                <w:szCs w:val="19"/>
              </w:rPr>
              <w:t>исходя из которого рассчитывался</w:t>
            </w:r>
            <w:proofErr w:type="gramEnd"/>
            <w:r>
              <w:rPr>
                <w:sz w:val="19"/>
                <w:szCs w:val="19"/>
              </w:rPr>
              <w:t xml:space="preserve"> верхний предел муниципального долга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Фактический объем муниципального долга 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1 января</w:t>
            </w:r>
          </w:p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202</w:t>
            </w:r>
            <w:r w:rsidR="00C977F2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C977F2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202</w:t>
            </w:r>
            <w:r w:rsidR="00C977F2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C977F2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202</w:t>
            </w:r>
            <w:r w:rsidR="00C977F2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C977F2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</w:t>
            </w:r>
          </w:p>
          <w:p w:rsidR="00E90F8B" w:rsidRDefault="00E90F8B" w:rsidP="00C977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C977F2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 xml:space="preserve"> года</w:t>
            </w:r>
          </w:p>
        </w:tc>
      </w:tr>
      <w:tr w:rsidR="00E90F8B" w:rsidTr="00E90F8B">
        <w:trPr>
          <w:trHeight w:val="1439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</w:tr>
      <w:tr w:rsidR="00E90F8B" w:rsidTr="00E90F8B">
        <w:trPr>
          <w:trHeight w:val="2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6=2+4-5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9=6+7-8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12=9+10-11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Кредиты кредитных организаций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Бюджетные кредиты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Муниципальные гарантии</w:t>
            </w:r>
            <w:r>
              <w:rPr>
                <w:rStyle w:val="a5"/>
                <w:b/>
                <w:sz w:val="19"/>
                <w:szCs w:val="19"/>
              </w:rPr>
              <w:footnoteReference w:id="2"/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Муниципальный долг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36F79" w:rsidRDefault="00B36F79"/>
    <w:sectPr w:rsidR="00B36F79" w:rsidSect="00E90F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726" w:rsidRDefault="004A2726" w:rsidP="00E90F8B">
      <w:r>
        <w:separator/>
      </w:r>
    </w:p>
  </w:endnote>
  <w:endnote w:type="continuationSeparator" w:id="0">
    <w:p w:rsidR="004A2726" w:rsidRDefault="004A2726" w:rsidP="00E9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726" w:rsidRDefault="004A2726" w:rsidP="00E90F8B">
      <w:r>
        <w:separator/>
      </w:r>
    </w:p>
  </w:footnote>
  <w:footnote w:type="continuationSeparator" w:id="0">
    <w:p w:rsidR="004A2726" w:rsidRDefault="004A2726" w:rsidP="00E90F8B">
      <w:r>
        <w:continuationSeparator/>
      </w:r>
    </w:p>
  </w:footnote>
  <w:footnote w:id="1">
    <w:p w:rsidR="00E90F8B" w:rsidRDefault="00E90F8B" w:rsidP="00E90F8B">
      <w:pPr>
        <w:pStyle w:val="a3"/>
        <w:spacing w:line="240" w:lineRule="auto"/>
        <w:ind w:firstLine="0"/>
      </w:pPr>
      <w:r>
        <w:rPr>
          <w:rStyle w:val="a5"/>
        </w:rPr>
        <w:footnoteRef/>
      </w:r>
      <w:r>
        <w:t xml:space="preserve"> Указываются неконсолидированные значения верхнего предела муниципального долга муниципального района</w:t>
      </w:r>
    </w:p>
  </w:footnote>
  <w:footnote w:id="2">
    <w:p w:rsidR="00E90F8B" w:rsidRDefault="00E90F8B" w:rsidP="00E90F8B">
      <w:pPr>
        <w:pStyle w:val="a3"/>
        <w:tabs>
          <w:tab w:val="left" w:pos="142"/>
        </w:tabs>
        <w:spacing w:line="240" w:lineRule="auto"/>
        <w:ind w:firstLine="0"/>
      </w:pPr>
      <w:r>
        <w:rPr>
          <w:rStyle w:val="a5"/>
        </w:rPr>
        <w:footnoteRef/>
      </w:r>
      <w:r>
        <w:t xml:space="preserve"> Для муниципальных гарантий в графе «привлечение» и «погашение» указывается объем предоставления муниципальных гарантий и уменьшение задолженности по муниципальным гарантиям (включая исполнение гарантии, удержание) соответственно.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8B"/>
    <w:rsid w:val="00022A32"/>
    <w:rsid w:val="001F3028"/>
    <w:rsid w:val="00227D7F"/>
    <w:rsid w:val="00260106"/>
    <w:rsid w:val="00285682"/>
    <w:rsid w:val="003A732A"/>
    <w:rsid w:val="00405A31"/>
    <w:rsid w:val="00482C3F"/>
    <w:rsid w:val="0049598F"/>
    <w:rsid w:val="004A2726"/>
    <w:rsid w:val="005312F3"/>
    <w:rsid w:val="00747C69"/>
    <w:rsid w:val="008352BE"/>
    <w:rsid w:val="008607BE"/>
    <w:rsid w:val="00B36F79"/>
    <w:rsid w:val="00B42FB1"/>
    <w:rsid w:val="00B56D0C"/>
    <w:rsid w:val="00BD07F6"/>
    <w:rsid w:val="00C953B3"/>
    <w:rsid w:val="00C977F2"/>
    <w:rsid w:val="00E90F8B"/>
    <w:rsid w:val="00E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F8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0F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0F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F8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0F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Zamnachfin</dc:creator>
  <cp:lastModifiedBy>User</cp:lastModifiedBy>
  <cp:revision>2</cp:revision>
  <dcterms:created xsi:type="dcterms:W3CDTF">2026-04-27T09:31:00Z</dcterms:created>
  <dcterms:modified xsi:type="dcterms:W3CDTF">2026-04-27T09:31:00Z</dcterms:modified>
</cp:coreProperties>
</file>